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14" w:rsidRPr="005C5E14" w:rsidRDefault="005C5E14" w:rsidP="006F5D14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C5E14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  <w:hyperlink r:id="rId8" w:tgtFrame="_blank" w:history="1">
        <w:r w:rsidRPr="005C5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www.mopr.gda.pl</w:t>
        </w:r>
      </w:hyperlink>
    </w:p>
    <w:p w:rsidR="005C5E14" w:rsidRPr="005C5E14" w:rsidRDefault="00E64547" w:rsidP="005C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black" stroked="f"/>
        </w:pict>
      </w:r>
    </w:p>
    <w:p w:rsidR="006F5D14" w:rsidRDefault="005C5E14" w:rsidP="006F5D1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Gdańsk: Świadczenie usługi szkoleniowej na terenie miasta Gdańska dla beneficjentów projektu Systematycznie do celu (Program Operacyjny Kapitał Ludzki 2007 - 2013; Priorytet VII, Działanie 7.1, Poddziałanie 7.1.1), w zakresie diagnozy społeczno - zawodowej, treningu umiejętności społecznych, treningu umiejętności zawodowych, treningu umiejętności wychowawczych (w tym Szkoła dla Rodzica), treningu umiejętności budżetowych, grupy wsparcia, terapii z podnoszenia samooceny i wiary </w:t>
      </w:r>
      <w:r w:rsidR="00B32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 własne możliwości, specjalistycznego treningu rodzin, szkolenia nt. wolontariatu, prawa, terapii indywidualnej, </w:t>
      </w:r>
      <w:r w:rsidR="006F5D14">
        <w:rPr>
          <w:rFonts w:ascii="Times New Roman" w:eastAsia="Times New Roman" w:hAnsi="Times New Roman" w:cs="Times New Roman"/>
          <w:b/>
          <w:bCs/>
          <w:sz w:val="24"/>
          <w:szCs w:val="24"/>
        </w:rPr>
        <w:t>Cachin…</w:t>
      </w:r>
    </w:p>
    <w:p w:rsidR="005C5E14" w:rsidRPr="005C5E14" w:rsidRDefault="005C5E14" w:rsidP="006F5D1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21269 - 2013; data zamieszczenia: 11.02.2013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br/>
        <w:t>OGŁOSZENIE O ZAMÓWIENIU - usługi</w:t>
      </w:r>
    </w:p>
    <w:p w:rsidR="005C5E14" w:rsidRPr="005C5E14" w:rsidRDefault="005C5E14" w:rsidP="005C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5C5E14" w:rsidRPr="005C5E14" w:rsidRDefault="005C5E14" w:rsidP="005C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5C5E14" w:rsidRPr="005C5E14" w:rsidRDefault="005C5E14" w:rsidP="005C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5C5E14" w:rsidRPr="005C5E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Miejski Oś</w:t>
      </w:r>
      <w:r w:rsidR="006F5D14">
        <w:rPr>
          <w:rFonts w:ascii="Times New Roman" w:eastAsia="Times New Roman" w:hAnsi="Times New Roman" w:cs="Times New Roman"/>
          <w:sz w:val="24"/>
          <w:szCs w:val="24"/>
        </w:rPr>
        <w:t>rodek Pomocy Rodzinie w Gdańsku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>, ul. Konrada Leczkowa 1A, 80-432 Gdańsk, woj. pomorskie, tel. 58 3423150, faks 58 3423151.</w:t>
      </w:r>
    </w:p>
    <w:p w:rsidR="005C5E14" w:rsidRPr="005C5E14" w:rsidRDefault="005C5E14" w:rsidP="005C5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www.mopr.gda.pl</w:t>
      </w:r>
    </w:p>
    <w:p w:rsidR="005C5E14" w:rsidRPr="005C5E14" w:rsidRDefault="005C5E14" w:rsidP="005C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5C5E14" w:rsidRPr="005C5E14" w:rsidRDefault="005C5E14" w:rsidP="005C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5C5E14" w:rsidRPr="005C5E14" w:rsidRDefault="005C5E14" w:rsidP="005C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5C5E14" w:rsidRPr="005C5E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Świadczenie usługi szkoleniowej na terenie miasta Gdańska dla beneficjentów projektu Systematycznie do celu (Program Operacyjny Kapitał Ludzki 2007 - 2013; Priorytet VII, Działanie 7.1, Poddziałanie 7.1.1), </w:t>
      </w:r>
      <w:r w:rsidR="006F5D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w zakresie diagnozy społeczno - zawodowej, treningu umiejętności społecznych, treningu umiejętności zawodowych, treningu umiejętności wychowawczych (w tym Szkoła dla Rodzica), treningu umiejętności budżetowych, grupy wsparcia, terapii z podnoszenia samooceny i wiary we własne możliwości, specjalistycznego treningu rodzin, szkolenia </w:t>
      </w:r>
      <w:r w:rsidR="006F5D1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>nt. wolontariatu, prawa, terapii indywidualnej, coachin</w:t>
      </w:r>
      <w:r w:rsidR="006F5D14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5C5E14" w:rsidRPr="005C5E14" w:rsidRDefault="005C5E14" w:rsidP="005C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II.1.3) Określenie przedmiotu oraz wielkości lub zakresu zamówienia: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1. Przedmiotem zamówienia jest zorganizowanie i przeprowadzenie szkoleń dla 106 osób, zorganizowanie zajęć opiekuńczo - edukacyjnych dla dzieci, zapewnienie cateringu w ramach projektu systemowego Systematycznie do celu. Projekt realizowany jest przez Miejski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Ośrodek Pomocy Rodzinie w Gdańsku i jest współfinansowany ze środków Unii Europejskiej w ramach Europejskiego Funduszu Społecznego.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2. Przedmiot zamówienia obejmuje termin szkoleń od marca 2013 do 20 września 2013 roku w salach wskazanych i wynajmowanych przez MOPR w Gdańsku, a przypadku Specjalistycznego Treningu Rodzin w salach zapewnionych przez Wykonawcę - teren Miasto Gdańsk, dzielnica Wrzeszcz. Termin obowiązywania umowy od marca 2013 do 30 września 2013 roku. Zadanie dotyczy beneficjentów z grup: BO 1, BO 2, BO 7, a także beneficjentów wskazanych przez Zleceniodawcę. Usługi szkoleniowe świadczone są w zakresie: diagnozy społeczno - zawodowej, treningu umiejętności społecznych, treningu umiejętności zawodowych, treningu umiejętności wychowawczych (w tym Szkoła dla Rodzica), treningu umiejętności budżetowych, grupy wsparcia, terapii z podnoszenia samooceny i wiary </w:t>
      </w:r>
      <w:r w:rsidR="006F5D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we własne możliwości, specjalistycznego treningu rodzin, szkolenia nt. wolontariatu, prawa, terapii indywidualnej, coachingu, doradztwa zawodowego, profilaktyki zdrowia, pierwszej pomocy.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BO 1 Rodziny w pogotowiu- 6 osób Opis grupy: rodzice podopiecznych skierowanych </w:t>
      </w:r>
      <w:r w:rsidR="006F5D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w oparciu o postanowienie sądu rodzinnego do placówki interwencyjnej, rokujący </w:t>
      </w:r>
      <w:r w:rsidR="006F5D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na przejęcie stałej opieki nad swoimi dziećmi bez konieczności zapewniania dalszej opieki instytucjonalnej. Osoby te mają zróżnicowany status socjoekonomiczny, osoby te wymagają pomocy i ukierunkowania działań opiekuńczo- wychowawczych i edukacyjnych, wsparcia </w:t>
      </w:r>
      <w:r w:rsidR="006F5D1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w pokonywaniu trudności komunikacyjnych w rodzinie, a także zaktywizowania zawodowego oraz w przezwyciężeniu barier indywidualnych. Cel pracy z grupą: poprawa funkcjonowania osób i rodzin zmierzająca do usamodzielnienia w sferze opiekuńczo wychowawczej, zawodowej, społecznej oraz integracji ze środowiskiem lokalnym.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BO 2 Asystent rodziny - 80 osób Opis grupy: osoby z rodzin dysfunkcyjnych, niewydolnych w sprawach opiekuńczo- wychowawczych i prowadzeniu gospodarstwa domowego, długotrwale korzystające z systemu pomocy społecznej, rodzin niepełnych i wielodzietnych, w których istnieje duże zagrożenie objęciem opieki zastępczej dzieci, rodzin z problemem bezrobocia, ubóstwa. Cel pracy z grupą: poprawa funkcjonowania osób i rodzin zmierzająca do usamodzielnienia w sferze opiekuńczo wychowawczej, zawodowej, społecznej oraz integracji ze środowiskiem lokalnym.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BO 7 Mam marzenie Opis grupy: 20 osób: młodzież w wieku 18-24, usamodzielniający się wychowankowie rodzin zastępczych oraz placówek opiekuńczo - wychowawczych, pochodzące z rodzin ubogich oraz ze środowisk zagrożonych demoralizacją. Są to osoby zagrożone wykluczeniem społecznym w tym młode matki. Cel pracy z grupą: rozwijanie aktywnych form integracji społecznej i zawodowej oraz umożliwienie dostępu do nich </w:t>
      </w:r>
      <w:r w:rsidR="006F5D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ww. beneficjentom, wyrównanie szans na rynku pracy, wsparcie w procesie usamodzielniania.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TERAPIA Z PODNOSZENIA SAMOOCENY I WIARY WE WŁASNE MOŻLIWOŚCI: Opis grupy: terapią zostaną objęte 24 kobiety, wybrane z różnych grup BO. Osoby te mają trudności w funkcjonowaniu psychospołecznym. Celem terapii jest podniesienie jakości życia i komfortu funkcjonowania na co dzień, podniesienia poczucia własnej wartości, samooceny, samoakceptacji.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SPECJALISTYCZNY TRENING RODZIN Opis grupy: treningiem zostanie objętych </w:t>
      </w:r>
      <w:r w:rsidR="006F5D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40 rodzin z różnych grup BO. Rodziny te mają trudności w funkcjonowaniu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psychospołecznym, treningiem objęta jest cała rodzina zarówno rodzice/opiekunowie jak </w:t>
      </w:r>
      <w:r w:rsidR="006F5D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i dzieci. Celem treningu jest poprawa funkcjonowania osób i rodzin zmierzająca </w:t>
      </w:r>
      <w:r w:rsidR="006F5D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do usamodzielnienia w sferze opiekuńczo wychowawczej, społecznej oraz przygotowanie </w:t>
      </w:r>
      <w:r w:rsidR="006F5D1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do pełnego uczestnictwa w życiu społecznym.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DIAGNOZA SPOŁECZNO-ZAWODOWA, INDYWIDUALNY PLAN DZIAŁANIA Opis grupy: 100 osób z grupy BO 1, 2, 7. Cel pracy z beneficjentami: sporządzenie diagnozy społeczno - zawodowej dostosowania kursów zawodowych do indywidualnych potrzeb beneficjentów.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DORADZTWO ZAWODOWE Opis grupy: 25 osób, wybrani beneficjenci z grup BO 1, 2, 7, którzy utracili pracę i chcą po dłuższej lub krótszej przerwie wrócić do pracy, bądź z przyczyn niezależnych od nich muszą zmienić swój dotychczasowy wyuczony zawód. Cel pracy z beneficjentami: wytyczenie ścieżki edukacyjnej i/lub zawodowej beneficjenta (przygotowanie Indywidualnego Planu Działania - zaplanowanie konkretnych kroków kariery zawodowej).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TERAPIA INDYWIDUALNA Opis grupy: terapią zostanie objętych ok. 15 osób, wybrani beneficjenci z grup BO 1, 2, 7, mający trudności w funkcjonowaniu psychospołecznym. Celem terapii jest zrozumienie problemów z jakimi przychodzi beneficjent oraz zmiany emocjonalnego nastawienia wobec siebie i innych. Zrozumienie emocjonalne i intelektualne osiągane jest przez uświadomienie sobie swoich trudności powstałych w toku całego doświadczenia życiowego. Coaching Opis grupy: coachingiem zostanie objętych ok. 50 osób, wybrani beneficjenci z grup BO 1, 2, 7, oraz beneficjenci wskazani przez Zleceniodawcę, mający trudności w określeniu indywidualnej ścieżki życiowo/zawodowej. Cel pracy z grupą: Wsparcie w procesie rozwoju i zmiany beneficjenta, wyznaczenie celu i planu działania, monitorowanie postępów, ocena rezultatów poszczególnych spotkań i procesu coachingu. Proces skoncentrowany na celach, które klient samodzielnie określa przy wsparciu Coacha. Inspirowanie beneficjenta do brania odpowiedzialności za przedstawienia własnych potrzeb, celów, wartości, jak również sposobów ich realizacji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LETNIA SZKOŁA DLA RODZICA Opis grupy: Projekt Letnia szkoła dla rodzica adresowany jest do rodzin klientów MOPR w Gdańsku, którzy zainteresowani </w:t>
      </w:r>
      <w:r w:rsidR="006F5D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są zwiększeniem wiedzy i umiejętności rodziców w zakresie prawidłowego rozwoju psychofizycznego dziecka, jego potrzeb i relacji w rodzinie oraz zapobieganie niedostosowaniu społecznemu dzieci poprzez ofertę atrakcyjnego spędzania czasu wolnego </w:t>
      </w:r>
      <w:r w:rsidR="006F5D1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>w połączeniu z edukacją i wsparciem rodziców. Cel pracy z grupą: poprawa kompetencji rodzicielskich, relacji wewnątrzrodzinnych, zmiana postaw i negatywnych zachowań.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JESIENNA SZKOŁA ZATRUDNIENIA - SZKOLENIE WYJAZDOWE Opis grupy: Projekt Jesienna Szkoła Zatrudnienia adresowany jest do 30 osób - klientów MOPR </w:t>
      </w:r>
      <w:r w:rsidR="006F5D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w Gdańsku silnie zmotywowanych do podjęcia zatrudnienia. Wyboru beneficjentów dokonają trenerzy prowadzący zajęcia z TUZ i TUS w ścisłej współpracy z pracownikami biura. Beneficjenci z różnych grup BO, którzy utracili pracę i chcą po dłuższej lub krótszej przerwie wrócić do pracy, bądź z przyczyn niezależnych od nich muszą zmienić swój dotychczasowy wyuczony zawód. Cel pracy z grupą: przygotowanie do podjęcia pracy przez beneficjenta.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3. Godzina zegarowa kursu liczy 60 min. Trzygodzinny blok szkoleniowy obejmuje </w:t>
      </w:r>
      <w:r w:rsidR="006F5D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2 przerwy po 10 min. każda. Dwugodzinny blok szkoleniowy obejmuje jedną przerwę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trwającą 15 minut. Spotkania indywidualne trwają 60 min (lub 1,5h diagnoza, terapia rodzin, szkolenie nt. wolontariatu) bez przerwy.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>4. Zajęcia grupowe odbywają się maksymalnie 2 razy w tygodniu, maksymalnie 3 godziny dziennie (za wyjątkiem szkoleń wyjazdowych).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5. Szkolenia grupowe muszą odbywać się różnymi metodami i technikami np.: warsztaty, dyskusja, burza mózgów, mini wykład, praca indywidualna i w grupach, omówienie ćwiczeń na forum grupy, pomoce wizualne, pokazy i demonstracje, pytania i odpowiedzi. Diagnozowanie predyspozycji zawodowych odbywać się musi min. poprzez metody testowe.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6. Zamawiający zastrzega sobie prawo do zmiany ilości edycji szkoleń. Szczegółowy harmonogram zajęć będzie ustalony z Wykonawcą przed podpisaniem umowy </w:t>
      </w:r>
      <w:r w:rsidR="006F5D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i zaakceptowany przez MOPR w Gdańsku w dniu podpisania umowy.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7. Celem szkolenia jest zwiększenie aktywności społeczno-zawodowej beneficjentów projektu zagrożonych wykluczeniem społecznym będących w wieku aktywności zawodowej oraz przygotowanie ich do pełnego uczestnictwa w życiu społecznym i zawodowym.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>8. Każdy blok szkoleniowy zajęć grupowych musi zakończyć się wydaniem stosownego zaświadczenia o ukończeniu bloku szkoleniowego z informacją dotyczącą współfinansowania szkolenia ze środków Unii Europejskiej w ramach Europejskiego Funduszu Społecznego</w:t>
      </w:r>
      <w:r w:rsidR="006F5D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i musi zawierać obowiązujące logotypy dostępne w biurze projektu. Wzór zaświadczenia musi być przedłożony do akceptacji MOPR w Gdańsku w ciągu 10 dni po podpisaniu umowy. Każdy blok szkoleniowy zajęć grupowych musi zakończyć się spotkaniem podsumowującym z wręczeniem zaświadczenia o ukończeniu szkolenia.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9. Wykonawca zapewni wszystkim uczestnikom przed każdym blokiem szkoleniowym harmonogram szkolenia i materiały dydaktyczne w formie papierowej, przygotuje prezentacje multimedialne zgodne z tematyką szkolenia oraz przed każdym spotkaniem będzie informować beneficjentów o tym, że szkolenia są organizowane przez Miejski Ośrodek Pomocy Rodzinie w Gdańsku i są współfinansowane ze środków Unii Europejskiej w ramach Europejskiego Funduszu Społecznego. Wszystkie materiały dydaktyczne muszą być przekazane uczestnikom w dniu rozpoczęcia danego bloku szkoleniowego. Wykonawca przeniesie na Zamawiającego prawa autorskie do materiałów dydaktycznych przygotowanych przez niego do celów realizacji szkolenia będące przedmiotem niniejszego zamówienia.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Przedmiot zamówienia obejmuje również: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1. Wykonawca jest zobowiązany przedstawić propozycje kadry o odpowiednim wykształceniu i doświadczeniu w prowadzeniu szkoleń i pozostałych zajęć, zgodnie </w:t>
      </w:r>
      <w:r w:rsidR="006F5D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z wykazem stanowiącym załącznik do oferty.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2. Osoby prowadzące zajęcia muszą posiadać na zajęciach dokument potwierdzający tożsamość oraz identyfikatory zawierające imię nazwisko osoby prowadzącej zajęcia oraz logotypy zgodnie z wytycznymi PO KL.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3. Oznakowanie wszystkich prezentacji multimedialnych, materiałów szkoleniowych, list obecności, list odbioru cateringu, zaświadczeń, sprawozdań, zestawień, pism itp., poprzez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umieszczenia logotypów według Wytycznych dotyczących oznaczania projektów w ramach Programu Operacyjnego Kapitał Ludzki, które są dostępne w biurze projektu.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4. Informowanie uczestników szkoleń, iż szkolenia organizowane są przez Miejski Ośrodek Pomocy Rodzinie w Gdańsku i współfinansowane ze środków Unii Europejskiej w ramach Europejskiego Funduszu Społecznego.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5. W wyjątkowych sytuacjach Zamawiający dopuszcza wymianę i/lub dodanie kadry </w:t>
      </w:r>
      <w:r w:rsidR="006F5D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na osoby o kwalifikacjach zgodnych z zapisami w SIWZ (wymiana i/lub dodanie kadry dotyczy maksymalnie 20% kadry przedstawionej w ofercie przetargowej). Wymaga to: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-niezwłocznego uzgodnienia z Zamawiającym,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-niezwłocznego dostarczenia stosownej informacji i oświadczenia potwierdzającego kwalifikacje nowej osoby przed rozpoczęciem zajęć mailem lub faksem,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-dostarczenia w wersji papierowej stosownej informacji i oświadczenia potwierdzającego kwalifikacje nowej osoby do 5 dni po zgłoszeniu. W przypadku, gdy MOPR w Gdańsku nie otrzyma ww. informacji, trener nie może przystąpić do prowadzenia zajęć.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6. Wyznaczenie osoby do kontaktu z Zamawiającym, odpowiedzialnej za dbałość o wysoką jakość zajęć i upoważnionej do podejmowania wiążących decyzji w kwestiach związanych </w:t>
      </w:r>
      <w:r w:rsidR="006F5D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z realizowanymi szkoleniami. Kontakt z pracownikami biura możliwy jest od poniedziałku do piątku w godzinach 07.30-15.30. Kontakt osobisty lub telefoniczny.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7. Przygotowanie i prowadzenie dokumentacji kursu, w tym dziennika zajęć edukacyjnych, list obecności, list odbioru cateringu, list odbioru materiałów szkoleniowych, list odbioru zaświadczeń. Wykonawca zobowiązany jest do dostarczenia list obecności w wersji elektronicznej (wg wzoru przekazanego przez Miejski Ośrodek Pomocy Rodzinie w Gdańsku po podpisaniu umowy) w dzień następny po każdym dniu wykonanego szkolenia, a w wersji papierowej po każdym tygodniu trwania szkolenia do biura projektu.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8. Umożliwienie przeprowadzenia niezapowiedzianych kontroli realizowanego szkolenia </w:t>
      </w:r>
      <w:r w:rsidR="006F5D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w miejscu ich odbywania przez osobę wyznaczoną przez Zamawiającego i Instytucję Pośredniczącą.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>9. Informacja o ewentualnym odwołaniu lub przesunięciu zajęć (zatwierdzonych harmonogramem) wynikających z winy Wykonawcy musi być przekazana do Zamawiającego z 24 godzinnym wyprzedzeniem. Odwołane zajęcia muszą odbyć się w późniejszym terminie.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10. Każdy uczestnik szkolenia musi otrzymywać sukcesywnie, przed każdym blokiem szkoleniowym: -harmonogram szkolenia w formie papierowej, -materiały dydaktyczne </w:t>
      </w:r>
      <w:r w:rsidR="006F5D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w formie papierowej, Po jednej kopii materiałów dydaktycznych w wersji papierowej </w:t>
      </w:r>
      <w:r w:rsidR="006F5D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i elektronicznej (płyta CD) należy przekazać do biura projektu przed rozpoczęciem każdego bloku szkoleniowego.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>11. Zamawiający zobowiązuje Wykonawcę do udziału wszystkich trenerów w spotkaniu organizacyjnym z pracownikami biura projektu, które odbędzie się po podpisaniu umowy</w:t>
      </w:r>
      <w:r w:rsidR="006F5D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a przed rozpoczęciem zajęć.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12. Każdego dnia trwania trzygodzinnego lub dwugodzinnego bloku szkoleniowego (nie dotyczy szkoleń wyjazdowych), w czasie przerwy, należy zapewnić catering, w skład którego ma wejść: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a) w przypadku uczestników szkoleń grupowych (dla grup BO 1, BO 2, 7, Terapii </w:t>
      </w:r>
      <w:r w:rsidR="006F5D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z podnoszenia samooceny i wiary we własne możliwości):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-kawa rozpuszczalna (bez ograniczeń),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-kawa sypana (bez ograniczeń),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-herbata (bez ograniczeń),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-cukier (bez ograniczeń),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-mleko (bez ograniczeń),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-woda mineralna 0,5 litra/osobę,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-ciastka kruche (bez ograniczeń),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>-soki (bez ograniczeń),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-1 ciepły posiłek na beneficjenta (drugie danie typu: ziemniaki, kotlet, surówka lub pizza - zależnie od preferencji danej grupy).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b) W przypadku dzieci uczestników szkoleń grupowych BO 1, BO 2, Terapii z podnoszenia samooceny i wiary we własne możliwości: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-woda mineralna (bez ograniczeń),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-soki (bez ograniczeń),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-ciastka kruche (bez ograniczeń),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-jeden ciepły posiłek na dziecko (porcja dziecięca, drugie danie typu: ziemniaki, kotlet, surówka lub pizza) przy założeniu, że będzie w grupie BO 1 - 5 dzieci, BO 2 - 15 dzieci x 4 podgrupy oraz około 20 dzieci w przypadku zajęć z Terapii podnoszenia samooceny i wiary we własne możliwości (na całą dwudziestoczteroosobową grupę). </w:t>
      </w:r>
    </w:p>
    <w:p w:rsidR="006F5D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>c) W przypadku Specjalistycznego Treningu Rodzin i sesji coachingowych należy zapewnić catering, w skład którego ma wejść:</w:t>
      </w:r>
    </w:p>
    <w:p w:rsidR="00B32FFE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-woda mineralna bez ograniczeń, </w:t>
      </w:r>
    </w:p>
    <w:p w:rsidR="00B32FFE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Poczęstunek musi być serwowany na miejscu szkolenia. Nie dopuszcza się, aby uczestnicy szkolenia zostali zaangażowani przez jednostkę szkoleniową do zakupu żywności oraz 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do sporządzania posiłków konsumowanych w czasie przerw. Wykonawca zapewnia naczynia jednorazowe: talerzyki, sztućce i kubki. </w:t>
      </w:r>
    </w:p>
    <w:p w:rsidR="00B32FFE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 Wykonawca jest zobowiązany pokryć koszty ubezpieczenia NNW wszystkich uczestników szkolenia oraz dzieci zgłoszonych na zajęcia opiekuńczo-edukacyjne w okresie zgodnym z harmonogramem. Świadczenie podstawowe ubezpieczenia: suma ubezpieczenia 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>z tytułu śmierci 10 000 zł, suma ubezpieczenia z tytułu trwałego uszczerbku na zdrowiu 10 000 zł. Świadczenia dodatkowe: wysokość świadczenia z tytułu całkowitego trwałego inwalidztwa 10 000 zł, wysokość świadczenia dodatkowego z tytułu zwrotu kosztów leczenia 3 000 zł, wysokość zwrotu kosztów naprawy/zakupu zniszczonych przedmiotów ortopedycznych i środków pomocniczych 500 zł. W razie wystąpienia wypadku, Wykonawca będzie zobowiązany do sporządzenia protokołu okoliczności i przyczyn wypadku związanego ze szkoleniem w drodze do i z miejsca szkolenia. Ubezpieczenie jest ważne do zakończenia realizacji przedmiotu zamówienia, na dowód czego załączy polisę ubezpieczeniową stanowiącą Załącznik nr 6 do umowy.</w:t>
      </w:r>
    </w:p>
    <w:p w:rsidR="00B32FFE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Miejsce szkolenia: </w:t>
      </w:r>
    </w:p>
    <w:p w:rsidR="00B32FFE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1. Zajęcia muszą odbywać się w salach szkoleniowych wskazanych przez Zamawiającego 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(za wyjątkiem Specjalistycznego Treningu Rodzin). </w:t>
      </w:r>
    </w:p>
    <w:p w:rsidR="00B32FFE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2. W przypadku Specjalistycznego Treningu Rodzin salę zapewnia Wykonawca - teren miasto Gdańsk, dzielnica Wrzeszcz. </w:t>
      </w:r>
    </w:p>
    <w:p w:rsidR="00B32FFE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3. Wykonawca zobowiązany jest zapewnić sprzęt audiowizualny, projektor i ekran projekcyjny na zajęciach stacjonarnych. </w:t>
      </w:r>
    </w:p>
    <w:p w:rsidR="00B32FFE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>4. W przypadku grup BO 2, Terapii z podnoszenia samooceny i wiary we własne możliwości, zajęć indywidualnych Zamawiający wymaga, aby szkolenie odbywało się od poniedziałku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do piątku w godz. od 09.00 do 18.00 i żeby grupy szkoleniowe były równomiernie rozłożone w ciągu całego dnia. W przypadku grupy BO 1 Zamawiający wymaga, żeby szkolenia odbywały się od poniedziałku do piątku w godz. 15.00 do 18.00. W przypadku grupy BO 7, Zamawiający wymaga, żeby szkolenia odbywały się od poniedziałku do piątku w godz. 17.00 do 20.00. W przypadku Specjalistycznego Treningu Rodzin Zamawiający wymaga, żeby szkolenia odbywały się od poniedziałku do piątku między godz. 16.00 do 19.00. W przypadku Letniej Szkoły dla Rodzica Zamawiający wymaga, żeby szkolenie odbyło się w terminie: 20-21.07.2013 oraz 27-28.07.2013. Zamawiający zapewni trenerowi nocleg i wyżywienie oraz trener może skorzystać z transportu autokarowego. W przypadku Jesiennej Szkoły Zatrudnienia Zamawiający wymaga, żeby szkolenie odbyło się w terminie: 6-8.09.2013 Zamawiający zapewni trenerowi nocleg i wyżywienie oraz trener może skorzystać 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z transportu autokarowego. W przepadku szkolenia nt. Wolontariatu, które odbędzie się podczas Letniej Szkoły dla Rodzica w terminach: 20-21.07.2013 oraz 27-28.07.2013, a także Jesiennej Szkoły Zatrudnienia w terminie: 6-8.09.2013 dojazd i wyżywienie trenera na miejsce wykonania zadania zapewnia Wykonawca. Ostateczny dzień szkolenia Zleceniodawca przedstawi 30 dni przed pierwszym planowanym wyjazdem. </w:t>
      </w:r>
    </w:p>
    <w:p w:rsidR="00B32FFE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5. Wykonawca zobowiązany jest do: </w:t>
      </w:r>
    </w:p>
    <w:p w:rsidR="00B32FFE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a) dostarczenia list obecności w wersji elektronicznej w dzień następny po każdym dniu wykonanego szkolenia (wzór przekazany będzie przez Miejski Ośrodek Pomocy Rodzinie 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w Gdańsku po podpisaniu umowy), a w wersji papierowej po każdym tygodniu trwania szkolenia do biura projektu, </w:t>
      </w:r>
    </w:p>
    <w:p w:rsidR="00B32FFE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lastRenderedPageBreak/>
        <w:t>b) sporządzenia diagnozy społeczno-zawodowej dla wszystkich beneficjentów (w ciągu 14 dni po podpisaniu umowy) i przekazanie dokumentów w wersji papierowej do dnia 12.04.2013 do biura projektu. W przypadku osób, które przyjdą do projektu po tym okresie diagnozę sporządza d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 xml:space="preserve">oradca zawodowy ok. 1,5 godziny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na beneficjenta (w ramach 25 godzin) i terapeuta indywidualny 1 godzina na beneficjenta (w ramach 30 godzin). W tym przypadku diagnoza w wersji papierowej winna być przekazana do biura projektu w terminie 5 dni 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od dnia ostatniego spotkania z doradcą lub terapeutą, </w:t>
      </w:r>
    </w:p>
    <w:p w:rsidR="00B32FFE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c) sporządzenia Indywidualnych Planów Działania dla osób planujących podjąć zatrudnienie, naukę, chcących uczestniczyć w kursach zawodowych. Plany należy przekazać wersji papierowej do dnia 25.04.2013 do biura projektu. W przypadku osób, które przyjdą 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>do projektu po tym okresie Indywidualne Plany Działania sporządza doradca zawodowy przy okazji sporządzenia diagnozy zawodowej. W tym przypadku IPD w wersji papierowej winny być przekazane do biura projektu w terminie 5 dni od dnia ostatniego spotkania z doradcą,</w:t>
      </w:r>
    </w:p>
    <w:p w:rsidR="00B32FFE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d) sporządzenia dla każdego uczestnika zajęć: kart terapii indywidualnej w przypadku terapii indywidualnej, kart konsultacji psychologicznych i kart terapii rodzin w przypadku Specjalistycznego Treningu Rodzin, kart sesji coachingowych oraz kart spotkań z doradcą zawodowym w przypadku doradztwa zawodowego, </w:t>
      </w:r>
    </w:p>
    <w:p w:rsidR="00B32FFE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e) sporządzenie zestawienia zbiorczego beneficjentów wytypowanych do uczestnictwa 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w kursach zawodowych lub wytypowanych do uzupełnienia edukacji i przekazanie zestawienia do biura projektu do 30.04.2013, </w:t>
      </w:r>
    </w:p>
    <w:p w:rsidR="00B32FFE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f) sporządzenia sprawozdania podsumowującego z przeprowadzonego cyklu szkoleń 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na koniec każdego miesiąca oraz na zakończenie każdego bloku szkoleniowego (w wersji papierowej i elektronicznej). Sprawozdanie powinno zawierać określenie celów: głównego, szczegółowych, podjęte działania i osiągnięte rezultaty (na zajęciach indywidualnych 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i grupowych), </w:t>
      </w:r>
    </w:p>
    <w:p w:rsidR="00B32FFE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g) wydrukowania, rozprowadzenia i zebrania ankiet ewaluacyjnych w wersji papierowej 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po każdym zakończonym bloku szkoleniowym, h) podsumowania ankiet w wersji papierowej i elektronicznej (płyta CD) po każdym zakończonym bloku szkoleniowym, i) podsumowanie 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i opracowanie ankiet ewaluacyjnych w formie raportu w wersji papierowej i elektronicznej (płyta CD) na zakończenie całego zadania. MOPR w Gdańsku przekaże wzór dokumentów 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po podpisaniu umowy. </w:t>
      </w:r>
    </w:p>
    <w:p w:rsidR="005C5E14" w:rsidRPr="005C5E14" w:rsidRDefault="005C5E14" w:rsidP="006F5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>Przy kalkulacji ceny ofertowej należy uwzględnić wszystkie koszty niezbędne do należytego wykonania przedmiotu zamówienia..</w:t>
      </w:r>
    </w:p>
    <w:p w:rsidR="005C5E14" w:rsidRPr="005C5E14" w:rsidRDefault="005C5E14" w:rsidP="005C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II.1.4) Czy przewiduje się udzielenie zamówień uzupełniających: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5C5E14" w:rsidRPr="005C5E14" w:rsidRDefault="005C5E14" w:rsidP="00B3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II.1.5) Wspólny Słownik Zamówień (CPV):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80.57.00.00-0, 80.56.20.00-1, 85.31.21.10-3, 55.52.00.00-1.</w:t>
      </w:r>
    </w:p>
    <w:p w:rsidR="005C5E14" w:rsidRPr="005C5E14" w:rsidRDefault="005C5E14" w:rsidP="005C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II.1.6) Czy dopuszcza się złożenie oferty częściowej: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5C5E14" w:rsidRPr="005C5E14" w:rsidRDefault="005C5E14" w:rsidP="005C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wariantowej: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5C5E14" w:rsidRPr="005C5E14" w:rsidRDefault="005C5E14" w:rsidP="005C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E14" w:rsidRPr="005C5E14" w:rsidRDefault="005C5E14" w:rsidP="00B3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II.2) CZAS TRWANIA ZAMÓWIENIA LUB TERMIN WYKONANIA: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Zakończenie: 20.09.2013.</w:t>
      </w:r>
    </w:p>
    <w:p w:rsidR="005C5E14" w:rsidRPr="005C5E14" w:rsidRDefault="005C5E14" w:rsidP="00B3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5C5E14" w:rsidRPr="005C5E14" w:rsidRDefault="005C5E14" w:rsidP="005C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5C5E14" w:rsidRPr="005C5E14" w:rsidRDefault="005C5E14" w:rsidP="005C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Wykonawcy nie wnoszą wadium.</w:t>
      </w:r>
    </w:p>
    <w:p w:rsidR="005C5E14" w:rsidRPr="005C5E14" w:rsidRDefault="005C5E14" w:rsidP="005C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5C5E14" w:rsidRPr="005C5E14" w:rsidRDefault="005C5E14" w:rsidP="00B32F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Czy przewiduje się udzielenie zaliczek na poczet wykonania zamówienia: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5C5E14" w:rsidRPr="005C5E14" w:rsidRDefault="005C5E14" w:rsidP="00B3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5C5E14" w:rsidRPr="005C5E14" w:rsidRDefault="005C5E14" w:rsidP="005C5E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5C5E14" w:rsidRPr="005C5E14" w:rsidRDefault="005C5E14" w:rsidP="005C5E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5C5E14" w:rsidRPr="005C5E14" w:rsidRDefault="005C5E14" w:rsidP="00B32FF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>Warunek ten zostanie spełniony, jeżeli wykonawca wykaże, że w ciągu ostatnich 3 lat przed upływem terminu składania ofert, a jeżeli okres prowadzenia działalności jest krótszy, w tym okresie, wykonał lub wykonuje co najmniej cztery usługi szkoleniowe, każda o wartości nie mniejszej niż 100 tys. zł brutto.</w:t>
      </w:r>
    </w:p>
    <w:p w:rsidR="005C5E14" w:rsidRPr="005C5E14" w:rsidRDefault="005C5E14" w:rsidP="005C5E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5C5E14" w:rsidRPr="005C5E14" w:rsidRDefault="005C5E14" w:rsidP="005C5E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5C5E14" w:rsidRPr="005C5E14" w:rsidRDefault="005C5E14" w:rsidP="00B32FF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>Warunek ten zostanie spełniony, jeżeli wykonawca wykaże, że dysponuje sprawnym telefaksem.</w:t>
      </w:r>
    </w:p>
    <w:p w:rsidR="005C5E14" w:rsidRPr="005C5E14" w:rsidRDefault="005C5E14" w:rsidP="005C5E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5C5E14" w:rsidRPr="005C5E14" w:rsidRDefault="005C5E14" w:rsidP="005C5E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5C5E14" w:rsidRPr="005C5E14" w:rsidRDefault="005C5E14" w:rsidP="00B32FF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Warunek ten zostanie spełniony, jeżeli wykonawca wykaże, że dysponuje osobami o wymaganych kwalifikacjach, wykształceniu i doświadczeniu 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>w prowadzeniu szkoleń i spotkań (opisanych w Rozdziale III siwz).</w:t>
      </w:r>
    </w:p>
    <w:p w:rsidR="005C5E14" w:rsidRPr="005C5E14" w:rsidRDefault="005C5E14" w:rsidP="00B3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C5E14" w:rsidRPr="005C5E14" w:rsidRDefault="005C5E14" w:rsidP="005C5E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5C5E14" w:rsidRPr="005C5E14" w:rsidRDefault="005C5E14" w:rsidP="005C5E14">
      <w:pPr>
        <w:numPr>
          <w:ilvl w:val="1"/>
          <w:numId w:val="4"/>
        </w:numPr>
        <w:spacing w:before="100" w:beforeAutospacing="1" w:after="88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wykaz wykonanych, a w przypadku świadczeń okresowych lub ciągłych również wykonywanych, dostaw lub usług w zakresie niezbędnym 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 wykazania spełniania warunku wiedzy i doświadczenia w okresie ostatnich trzech lat przed upływem terminu składania ofert albo wniosków 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>są wykonywane należycie</w:t>
      </w:r>
    </w:p>
    <w:p w:rsidR="005C5E14" w:rsidRPr="005C5E14" w:rsidRDefault="005C5E14" w:rsidP="005C5E14">
      <w:pPr>
        <w:numPr>
          <w:ilvl w:val="1"/>
          <w:numId w:val="4"/>
        </w:numPr>
        <w:spacing w:before="100" w:beforeAutospacing="1" w:after="88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wykaz osób, które będą uczestniczyć w wykonywaniu zamówienia, 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>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</w:p>
    <w:p w:rsidR="005C5E14" w:rsidRPr="005C5E14" w:rsidRDefault="005C5E14" w:rsidP="005C5E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5C5E14" w:rsidRPr="005C5E14" w:rsidRDefault="005C5E14" w:rsidP="005C5E14">
      <w:pPr>
        <w:numPr>
          <w:ilvl w:val="1"/>
          <w:numId w:val="4"/>
        </w:numPr>
        <w:spacing w:before="100" w:beforeAutospacing="1" w:after="88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>oświadczenie o braku podstaw do wykluczenia</w:t>
      </w:r>
    </w:p>
    <w:p w:rsidR="005C5E14" w:rsidRPr="005C5E14" w:rsidRDefault="005C5E14" w:rsidP="005C5E14">
      <w:pPr>
        <w:numPr>
          <w:ilvl w:val="1"/>
          <w:numId w:val="4"/>
        </w:numPr>
        <w:spacing w:before="100" w:beforeAutospacing="1" w:after="88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rejestru, jeżeli odrębne przepisy wymagają wpisu do rejestru, w celu wykazania braku podstaw do wykluczenia 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w oparciu o art. 24 ust. 1 pkt 2 ustawy, wystawiony nie wcześniej niż 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6 miesięcy przed upływem terminu składania wniosków o dopuszczenie do udziału w postępowaniu o udzielenie zamówienia albo składania ofert, 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>a w stosunku do osób fizycznych oświadczenie w zakresie art. 24 ust. 1 pkt 2 ustawy</w:t>
      </w:r>
    </w:p>
    <w:p w:rsidR="005C5E14" w:rsidRPr="005C5E14" w:rsidRDefault="005C5E14" w:rsidP="005C5E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5C5E14" w:rsidRPr="005C5E14" w:rsidRDefault="005C5E14" w:rsidP="00B32FF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5C5E14" w:rsidRPr="005C5E14" w:rsidRDefault="005C5E14" w:rsidP="00B32FF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5C5E14" w:rsidRPr="005C5E14" w:rsidRDefault="005C5E14" w:rsidP="005C5E14">
      <w:pPr>
        <w:numPr>
          <w:ilvl w:val="1"/>
          <w:numId w:val="4"/>
        </w:numPr>
        <w:spacing w:before="100" w:beforeAutospacing="1" w:after="88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>o dopuszczenie do udziału w postępowaniu o udzielenie zamówienia albo składania ofert</w:t>
      </w:r>
    </w:p>
    <w:p w:rsidR="005C5E14" w:rsidRPr="005C5E14" w:rsidRDefault="005C5E14" w:rsidP="005C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>III.6) INNE DOKUMENTY</w:t>
      </w:r>
    </w:p>
    <w:p w:rsidR="005C5E14" w:rsidRPr="005C5E14" w:rsidRDefault="005C5E14" w:rsidP="005C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>Inne dokumenty niewymienione w pkt III.4) albo w pkt III.5)</w:t>
      </w:r>
    </w:p>
    <w:p w:rsidR="005C5E14" w:rsidRPr="005C5E14" w:rsidRDefault="005C5E14" w:rsidP="00B3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>Dokument, z którego wynika upoważnienie wykonawcy do podpisania oferty (oryginał lub poświadczona zgodnie z zasadą reprezentacji za zgodność z oryginałem kopia) lub pełnomocnictwo do reprezentowania wykonawcy, o ile ofertę składa pełnomocnik (oryginał lub poświadczona notarialnie za zgodność z oryginałem kopia).</w:t>
      </w:r>
    </w:p>
    <w:p w:rsidR="005C5E14" w:rsidRPr="005C5E14" w:rsidRDefault="005C5E14" w:rsidP="00B3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Czy ogranicza się możliwość ubiegania się o zamówienie publiczne tylko dla wykonawców, u których ponad 50 % pracowników stanowią osoby niepełnosprawne: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5C5E14" w:rsidRPr="005C5E14" w:rsidRDefault="005C5E14" w:rsidP="005C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lastRenderedPageBreak/>
        <w:t>SEKCJA IV: PROCEDURA</w:t>
      </w:r>
    </w:p>
    <w:p w:rsidR="005C5E14" w:rsidRPr="005C5E14" w:rsidRDefault="005C5E14" w:rsidP="005C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5C5E14" w:rsidRPr="005C5E14" w:rsidRDefault="005C5E14" w:rsidP="005C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5C5E14" w:rsidRPr="005C5E14" w:rsidRDefault="005C5E14" w:rsidP="005C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5C5E14" w:rsidRPr="005C5E14" w:rsidRDefault="005C5E14" w:rsidP="005C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5C5E14" w:rsidRPr="005C5E14" w:rsidRDefault="005C5E14" w:rsidP="005C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IV.2.2) Czy przeprowadzona będzie aukcja elektroniczna: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5C5E14" w:rsidRPr="005C5E14" w:rsidRDefault="005C5E14" w:rsidP="005C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5C5E14" w:rsidRPr="005C5E14" w:rsidRDefault="005C5E14" w:rsidP="00B3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Czy przewiduje się istotne zmiany postanowień zawartej umowy w stosunku do treści oferty, na podstawie której dokonano wyboru wykonawcy: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>tak</w:t>
      </w:r>
    </w:p>
    <w:p w:rsidR="005C5E14" w:rsidRPr="005C5E14" w:rsidRDefault="005C5E14" w:rsidP="005C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5C5E14" w:rsidRPr="005C5E14" w:rsidRDefault="005C5E14" w:rsidP="005C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sz w:val="24"/>
          <w:szCs w:val="24"/>
        </w:rPr>
        <w:t>Przewiduje się w uzasadnionych wypadkach zmiany terminu wykonania zamówienia.</w:t>
      </w:r>
    </w:p>
    <w:p w:rsidR="005C5E14" w:rsidRPr="005C5E14" w:rsidRDefault="005C5E14" w:rsidP="005C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B32FFE" w:rsidRDefault="005C5E14" w:rsidP="00B3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B32FFE" w:rsidRPr="001C1FD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www.mopr.gda.pl</w:t>
        </w:r>
      </w:hyperlink>
    </w:p>
    <w:p w:rsidR="005C5E14" w:rsidRPr="005C5E14" w:rsidRDefault="005C5E14" w:rsidP="00B3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Leczkowa 1A, 80-432 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>Gdańsk - kancelaria, pok. nr 4.</w:t>
      </w:r>
    </w:p>
    <w:p w:rsidR="005C5E14" w:rsidRPr="005C5E14" w:rsidRDefault="005C5E14" w:rsidP="00B3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25.02.2013 godzina 10:00, miejsce: Miejski Ośrodek Pomocy Rodzinie w Gdańsku, 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ul. Konrada Leczkowa 1A, 80-432 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>Gdańsk - kancelaria, pok. nr 4.</w:t>
      </w:r>
    </w:p>
    <w:p w:rsidR="005C5E14" w:rsidRPr="005C5E14" w:rsidRDefault="005C5E14" w:rsidP="00B3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5C5E14" w:rsidRPr="005C5E14" w:rsidRDefault="005C5E14" w:rsidP="00B3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IV.4.16) Informacje dodatkowe, w tym dotyczące finansowania projektu/programu </w:t>
      </w:r>
      <w:r w:rsidR="00B32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>ze środków Unii Europejskiej: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 xml:space="preserve"> Projekt Systematycznie do celu (Program Operacyjny Kapitał Ludzki 2007 - 2013; Priorytet VII, Działanie 7.1, Poddziałanie 7.1.1). Projekt jest współfinansowany ze środków Unii Europejskiej w ramach Euro</w:t>
      </w:r>
      <w:r w:rsidR="00B32FFE">
        <w:rPr>
          <w:rFonts w:ascii="Times New Roman" w:eastAsia="Times New Roman" w:hAnsi="Times New Roman" w:cs="Times New Roman"/>
          <w:sz w:val="24"/>
          <w:szCs w:val="24"/>
        </w:rPr>
        <w:t>pejskiego Funduszu Społecznego.</w:t>
      </w:r>
    </w:p>
    <w:p w:rsidR="005C5E14" w:rsidRPr="005C5E14" w:rsidRDefault="005C5E14" w:rsidP="00B3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</w:t>
      </w:r>
      <w:r w:rsidR="00B32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5C5E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C5E14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63053D" w:rsidRDefault="0063053D"/>
    <w:sectPr w:rsidR="0063053D" w:rsidSect="0063053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47" w:rsidRDefault="00E64547" w:rsidP="00B32FFE">
      <w:pPr>
        <w:spacing w:after="0" w:line="240" w:lineRule="auto"/>
      </w:pPr>
      <w:r>
        <w:separator/>
      </w:r>
    </w:p>
  </w:endnote>
  <w:endnote w:type="continuationSeparator" w:id="0">
    <w:p w:rsidR="00E64547" w:rsidRDefault="00E64547" w:rsidP="00B3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655015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32FFE" w:rsidRDefault="00B32FF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B32FFE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Pr="00B32F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32FFE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Pr="00B32F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3AD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32F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32FFE" w:rsidRDefault="00B32F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47" w:rsidRDefault="00E64547" w:rsidP="00B32FFE">
      <w:pPr>
        <w:spacing w:after="0" w:line="240" w:lineRule="auto"/>
      </w:pPr>
      <w:r>
        <w:separator/>
      </w:r>
    </w:p>
  </w:footnote>
  <w:footnote w:type="continuationSeparator" w:id="0">
    <w:p w:rsidR="00E64547" w:rsidRDefault="00E64547" w:rsidP="00B32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5806"/>
    <w:multiLevelType w:val="multilevel"/>
    <w:tmpl w:val="36DA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D6CC2"/>
    <w:multiLevelType w:val="multilevel"/>
    <w:tmpl w:val="35FA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A6444"/>
    <w:multiLevelType w:val="multilevel"/>
    <w:tmpl w:val="8F5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57C3F"/>
    <w:multiLevelType w:val="multilevel"/>
    <w:tmpl w:val="8D30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14"/>
    <w:rsid w:val="00403ADD"/>
    <w:rsid w:val="004E70C9"/>
    <w:rsid w:val="005C5E14"/>
    <w:rsid w:val="0063053D"/>
    <w:rsid w:val="006F5D14"/>
    <w:rsid w:val="009F69B0"/>
    <w:rsid w:val="00B32FFE"/>
    <w:rsid w:val="00E6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C5E14"/>
  </w:style>
  <w:style w:type="character" w:styleId="Hipercze">
    <w:name w:val="Hyperlink"/>
    <w:basedOn w:val="Domylnaczcionkaakapitu"/>
    <w:uiPriority w:val="99"/>
    <w:unhideWhenUsed/>
    <w:rsid w:val="005C5E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5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5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5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3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FFE"/>
  </w:style>
  <w:style w:type="paragraph" w:styleId="Stopka">
    <w:name w:val="footer"/>
    <w:basedOn w:val="Normalny"/>
    <w:link w:val="StopkaZnak"/>
    <w:uiPriority w:val="99"/>
    <w:unhideWhenUsed/>
    <w:rsid w:val="00B3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C5E14"/>
  </w:style>
  <w:style w:type="character" w:styleId="Hipercze">
    <w:name w:val="Hyperlink"/>
    <w:basedOn w:val="Domylnaczcionkaakapitu"/>
    <w:uiPriority w:val="99"/>
    <w:unhideWhenUsed/>
    <w:rsid w:val="005C5E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5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5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5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3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FFE"/>
  </w:style>
  <w:style w:type="paragraph" w:styleId="Stopka">
    <w:name w:val="footer"/>
    <w:basedOn w:val="Normalny"/>
    <w:link w:val="StopkaZnak"/>
    <w:uiPriority w:val="99"/>
    <w:unhideWhenUsed/>
    <w:rsid w:val="00B3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2706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g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pr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4312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2013-02-11T09:02:00Z</dcterms:created>
  <dcterms:modified xsi:type="dcterms:W3CDTF">2013-02-11T09:02:00Z</dcterms:modified>
</cp:coreProperties>
</file>