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79" w:rsidRPr="00F14579" w:rsidRDefault="00F14579" w:rsidP="00EA6C9E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4579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14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F14579" w:rsidRPr="00F14579" w:rsidRDefault="00C341B8" w:rsidP="00F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8pt" o:hralign="center" o:hrstd="t" o:hrnoshade="t" o:hr="t" fillcolor="black" stroked="f"/>
        </w:pict>
      </w:r>
    </w:p>
    <w:p w:rsidR="00F14579" w:rsidRDefault="00F14579" w:rsidP="00F1457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asystenta rodziny dla łącznej ilości 30 rodzin - beneficjentów projektu systemowego Systematycznie do celu. Projekt realizowany jest przez Miejski Ośrodek Pomocy Rodzinie w Gdańsku i jest współfinansowany ze środków Unii Europejskiej w ramach Europejskiego Funduszu Społecznego.</w:t>
      </w:r>
    </w:p>
    <w:p w:rsidR="00F14579" w:rsidRPr="00F14579" w:rsidRDefault="00F14579" w:rsidP="00F1457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40323 - 2013; data zamieszczenia: 18.03.2013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14579" w:rsidRP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F14579" w:rsidRPr="00F14579" w:rsidRDefault="00F14579" w:rsidP="00F14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F14579" w:rsidRP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Świadczenie usług asystenta rodziny dla łącznej ilości 30 rodzin - beneficjentów projektu systemowego Systematycznie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do celu. Projekt realizowany jest przez Miejski Ośrodek Pomocy Rodzinie w Gdańsku i jest współfinansowany ze środków Unii Europejskiej w ramach Euro</w:t>
      </w:r>
      <w:r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świadczenie usług asystenta rodziny dla łącznej ilości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30 rodzin - beneficjentów projektu systemowego Systematycznie do celu z założeniem,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że jeden asystent rodziny winien prowadzić systematyczną indywidualną pracę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z 10 rodzinami. Projekt realizowany jest przez Miejski Ośrodek Pomocy Rodzinie w Gdańsku i jest współfinansowany ze środków Unii Europejskiej w ramach Europejskiego Funduszu Społecznego.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termin od maja 2013 do 30 listopada 2013 roku. </w:t>
      </w:r>
    </w:p>
    <w:p w:rsidR="00EA6C9E" w:rsidRDefault="00EA6C9E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WYMAGANIA OGÓLNE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1. Wykonawca zobowiązany jest zapewnić trzech asystentów rodzin, z którymi każdy winien prowadzić systematyczną pracę z 10 rodzinami.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2. Charakterystyka rodzin, z którymi będzie pracował asystent rodziny: Rodziny dysfunkcyjne, niewydolne w sprawach opiekuńczo - wychowawczych i w prowadzeniu gospodarstwa domowego, długotrwale korzystające z systemu pomocy społecznej, rodziny niepełne i wielodzietne, w których istnieje duże zagrożenie objęciem opieki zastępczej dzieci, rodziny z problemem bezrobocia, ubóstwa.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3. Asystent rodziny będzie odpowiedzialny za systematyczną indywidualną pracę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z 10 rodzinami. Asystenci będą spotykać się co najmniej 8 razy w miesiącu z jedną rodziną.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4. As</w:t>
      </w:r>
      <w:r>
        <w:rPr>
          <w:rFonts w:ascii="Times New Roman" w:eastAsia="Times New Roman" w:hAnsi="Times New Roman" w:cs="Times New Roman"/>
          <w:sz w:val="24"/>
          <w:szCs w:val="24"/>
        </w:rPr>
        <w:t>ystent rodziny winien posiadać: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1) wykształcenie wyższe na jednym z kierunków: pedagogika, psychologia, socjologia, nauki o rodzinie lub praca socjalna lub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2) wykształcenie wyższe na dowolnym kierunku, uzupełnione szkoleniem z zakresu pracy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z dziećmi lub rodziną lub studiami podyplomowymi i udokumentowany co najmniej roczny staż pracy z dziećmi lub rodziną. Ww. szkolenia i studia podyplomowe winny obejmować zakres programowy szkolenia określony w Rozporządzeniu Ministra Pracy i Polityki Społecznej z dnia 9 grudnia 2011 r. (Dz. U. Nr 272 poz.1608) w sprawie szkolenia na asystenta rodziny lub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3) wykształcenie średnie i udokumentowany co najmniej 3-letni staż pracy z dziećmi lub rodziną oraz ukończone szkolenie, którego zakres programowy określono w Rozporządzeniu Ministra Pracy i Polityki Społecznej z dnia 9 grudnia 2011 r. (Dz. U. Nr 272 poz.1608)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sprawie szkolenia na asystenta rodziny.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4) Asystentem rodziny może być osoba, która: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a) nie jest i nie była pozbawiona władzy rodzicielskiej oraz władza rodzicielska nie jest jej zawieszona ani ograniczona,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b) wypełnia obowiązek alimentacyjny - w przypadku gdy taki obowiązek w stosunku do niej wynika z tytułu egzekucyjnego,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c) nie była skazana prawomocnym wyrokiem za umyślne przestępstwo lub umyślne przestępstwo skarbowe.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5. Termin realizacji zadania: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1) Zadanie realizowane będzie w terminie od maja 2013 do 30 listopada 2013 r.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2) Zadanie będzie realizowane na terenie miasta Gdańska w miejscu zamieszkania osób/rodzin lub w innym miejscu uzgodnionym z daną osobą/rodziną lub Zamawiającym.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Wymiar godzin na wykonanie usługi dla każdego asystenta rodziny musi wynosić po 100 godzin miesięcznie począwszy od miesiąca maja do listopada 2013 r. Łączna ilość godzin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do zrealizowania przez Wykonawcę wynosi 2100 godzin.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ZAKRES ZAMÓWIENIA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1. W ramach realizacji umowy Wykonawca/każdy z 3 Asystentów rodziny będzie zobowiązany do: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1) Współpracy i utrzymania osobistego kontaktu z 10 osobami/rodzinami wskazanymi przez Zamawiającego,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2) Odbycia co najmniej 8 spotkań w każdym miesiącu z każdą prowadzoną osobą/rodziną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(z możliwością zwiększenia lub zmniejszenia częstotliwości spotkań w tygodniu tj. od poniedziałku do niedzieli w godz. 7.00- 20.00). W uzasadnionym przypadku braku możliwości zrealizowania ww. warunku (np. wyjazd danej rodziny, choroba) dopuszcza się rozłożenie tych spotkań na pozostałe rodziny, z którymi współpracuje dany asystent rodziny. Wymaga to jednak zgody Zamawiającego.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3) Powiadomienia na piśmie, telefonicznie lub mailowo Zamawiającego o rezygnacji lub braku współpracy z asystentem rodziny wskazanej do współpracy osoby/rodziny (najpóźniej następnego dnia roboczego od zaistnienia tego faktu),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4) Diagnozowania sytuacji osoby/rodziny w oparciu o badanie potrzeb i możliwości (w tym strukturę rodziny, zasoby osób w rodzinie i otoczeniu itp.) oraz jej uzupełnianie w zależności od potrzeb i indywidualnej sytuacji rodziny. Dostarczenia Diagnozy rodziny do Biura projektu po pierwszym miesiącu realizacji zadania (nie później jednak niż do 15 dnia miesiąca). W przypadku konieczności uzupełnienia Diagnozy rodziny należy dostarczyć dokumenty najpóźniej przy kolejnym rozliczeniu za dany miesiąc sprawozdawczy.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5) Opracowania i realizacji Planu współpracy z rodziną we współpracy z członkami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i w konsultacji z pracownikiem socjalnym określającego w szczególności propozycje działań mających na celu przezwyciężenie trudnych sytuacji życiowych, czas realizacji oraz przewidywane efekty oraz jego modyfikowanie uzupełnianie w zależności od potrzeb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i sytuacji rodziny. Dostarczenia Planu współpracy z rodziną do Biura projektu po pierwszym miesiącu realizacji zadania (nie później jednak niż do 15 dnia miesiąca. W przypadku konieczności modyfikacji i uzupełnienia Planu współpracy z rodziną należy dostarczyć dokumenty najpóźniej przy kolejnym rozliczeniu za dany miesiąc sprawozdawczy.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6) Prowadzenia Karty pracy z rodziną będącej potwierdzeniem wykonania zadania, informacji o działaniach faktycznie podejmowanych przez asystenta oraz dostarczenia ich do Biura projektu w terminie do 5 dni roboczych po zakończonym miesiącu sprawozdawczym osobie wskazanej przez Zamawiającego,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7) Sporządzania Notatki służbowej z każdego spotkania/kontaktu z poszczególną osobą/rodziną oraz innymi podmiotami, z którymi współpracuje asystent na rzecz rodziny oraz dostarczenia jej do Biura projektu w terminie do 5 dni roboczych po zakończonym miesiącu sprawozdawczym osobie wskazanej przez Zamawiającego,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Dostarczenia oryginałów podpisanych Oświadczeń osoby/rodziny o zgodzie na współpracę do Biura projektu w terminie do 5 dni roboczych po zakończonym pierwszym miesiącu sprawozdawczym,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9) Sporządzenia ewaluacji częściowej z pracy z poszczególnymi rodzinami (po pierwszych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 miesiącach pracy) i dostarczenia ich w wersji papierowej i elektronicznej do Biura projektu w terminie do 5 dni roboczych po zakończonym miesiącu,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10) Sporządzenia sprawozdania końcowego i ewaluacji końcowej z realizacji zadania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i dostarczenie ich (w wersji papierowej i elektronicznej) do Biura projektu w terminie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5 dni roboczych po zakończeniu okresu trwania całego zadania,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11) Podejmowania działań interwencyjnych i zaradczych w sytuacji zagrożenia bezpieczeństwa dzieci i rodzin,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12) Wykonywania wszystkich czynności wynikających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z indywidualnego planu współpracy uzgodnionego z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aną osobą/rodziną we współpracy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z pracownikiem socjalnym,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13) Wspierania rodziny poprzez konsultacje i poradnictwo specjalistyczne w szczególności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w zakresie: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a) wychowania i opieki nad dziećmi (budowanie więzi miedzy członkami rodziny, rozwijanie umiejętności wychowawczych, konstruktywnego rozwiązywania konfliktów itp.), budowania systemu wsparcia w rozwoju i edukacji dziecka np.(pomoc dzieciom w nauce itp.),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b) podziału obowiązków domowych na poszczególnych członków rodziny w tym definiowania ról i zadań wynikających z pełnionej roli (sprzątanie, zmywanie, gotowanie, prasowanie, drobne remonty itp.),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c) promowania zdrowego stylu życia (edukacja w zakresie higieny osobistej członków rodziny, prawidłowe odżywianie, edukacja w zakresie organizacji czasu wolnego itp.),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d) gospodarowania budżetem domowym (planowanie i monitorowanie wydatków, racjonalne gospodarowanie mediami, dbałość o bieżące opłaty itp.),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e) usamodzielnienia się członków rodziny poprzez uzupełnienie wykształcenia, kwalifikacji zawodowych, podjęcie działań zmierzających do poszukiwania, podejmowania i utrzymania pracy zarobkowej,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f) propagowania wzorców prawidłowego funkcjonowania społecznego poprzez edukację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zakresie obowiązujących norm współżycia społecznego.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14) Wspierania aktywności społecznej rodzin i rozszerzenie kontaktów społecznych rodziny m. in. poprzez: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a) ułatwienie osobie/rodzinie kontaktów z innymi osobami, specjalistami, instytucjami,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b) stymulowanie do samodzielnego poszukiwania w swoim otoczeniu nowych możliwości: sił, osób, grup, instytucji lub ułatwienie tego np. poprzez towarzyszenie,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pobudzenie do korzystania z własnych możliwości i uprawnień,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d) uczenie dostępu do nowych technologii, zasobów kultury (kino, teatr, filharmonia, kawiarnia),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15) Udzielenia informacji osobie/rodzinie w zakresie: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a) możliwości znalezienia pomocy świadczonej przez instytucje samorządowe, państwowe oraz organizacje pozarządowe,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b) rozwiązywanie problemów życiowych (w tym m. in. problemów socjalnych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i psychologicznych) rodziny,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c) udzielanie pomocy w załatwianiu spraw urzędowych.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16) Motywowania do udziału w zajęciach grupowych dla rodziców, mających na celu kształtowanie prawidłowych wzorców rodzicielskich i umiejętności psychospołecznych.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17) Sporządzania, na wniosek sądu, opinii o rodzinie i jej członkach.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18) Współpraca z jednostkami administracji rządowej i samorządowej, właściwymi organizacjami pozarządowymi oraz innymi podmiotami i osobami specjalizującymi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działaniach na rzecz dziecka i rodziny.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19) Współpraca z zespołem interdyscyplinarnym lub grupą roboczą, o których mowa w art. 9a ustawy z dnia 29 lipca 2005 r. o przeciwdziałaniu przemocy w rodzinie (Dz. U. Nr 180, poz. 1493, z 2009 r. Nr 206, poz. 1589 oraz z 2010 r. Nr 28, poz. 146 i Nr 125, poz. 842), lub innymi podmiotami, których pomoc przy wykonywaniu zadań uzna za niezbędną.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20) Prowadzenia ścisłej współpracy z pracownikami socjalnymi w zakresie: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1) zapoznania się z sytuacją klienta (osoby/rodziny) na wstępie realizacji zadania,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2) zapoznania się z bieżącą dokumentacją prowadzoną przez pracownika socjalnego np. diagnoza, dotychczasowy plan pomocy, kontrakt socjalny,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3) informowania pracownika socjalnego o podejmowanych działaniach i pojawiających się problemach (np. inicjowanie powołania grupy roboczej w sytuacjach pojawiających się trudności w kontakcie z rodziną, inicjowanie powołania zespołu problemowego/zadaniowego; korzystanie z pomocy specjalistów itp.).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21) Przekazywania każdej osobie/rodzinie miesięcznych harmonogramów szkoleń w ramach ich uczestnictwa w projekcie Systematycznie do celu. Miesięczne harmonogramy szkoleń będą przekazywane asystentom przez osobę upoważnioną z Biura projektu.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22) Przekazywania rodzinom, z którymi współpracuje asystent, biletów ZTM na przejazdy na szkolenia organizowane w ramach ich uczestnictwa w projekcie Systematycznie do celu. Bilety ZTM będą systematycznie przekazywane asystentom przez osobę upoważnioną z Biura projektu. Do przekazywanych biletów ZTM dla osób z tych rodzin Asystent winien prowadzić Zestawienie wydawanych biletów - druk dostępny w Biurze projektu po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podpisaniu umowy. Zestawienie takie należy dostarczyć do Biura projektu najpóźniej 5 dni po tym jak skończy się pula otrzymanych z Biura projektu biletów. Po otrzymaniu takiego zestawienia pracownik biura projektu będzie mógł wydać asystentowi kolejną pulę biletów ZTM na przejazdy dla osób, jeśli oceni, że zachodzi taka potrzeba.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23) Informowania, motywowania osób/rodzin do udziału w różnego rodzaju wyjściach, wyjazdach i imprezach uspołeczniających oraz zapisywanie chętnych osób/ rodzin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ww. wyjścia, wyjazdy oraz niezwłoczne przekazywania listy chętnych osób/rodzin do Biura projektu.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24) Ustalenia wraz z pracownikami socjalnymi terminu pierwszego wspólnego wejścia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do wytypowanych do współpracy osób/rodzin w pierwszym tygodniu realizacji zadania.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25) Ustalenia z pracownikiem socjalnym terminu spotkania dotyczącego opracowania bieżącego celu i planu pracy z daną rodziną (po pierwszym miesiącu pracy).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26) Uczestniczenia w spotkaniu informacyjnym przed rozpoczęciem realizacji zadania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terminie wskazanym przez Zamawiającego, w celu przekazania listy rodzin wytypowanych do współpracy ze szczegółowymi danymi teleadresowymi, listy pracowników socjalnych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ze szczegółowymi danymi teleadresowymi, przekazania obowiązującej dokumentacji.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27) Uczestniczenia w spotkaniu integracyjno - edukacyjnym (trwającym od 1 do 3 godzin)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terminie i miejscu wskazanym przez Zamawiającego (najwcześniej w pierwszym miesiącu realizacji zadania,), w celu wzajemnego zapoznania się osób realizujących zadanie z osobami koordynującymi, wymiany dotychczasowych doświadczeń, omówienia pojawiających się trudności w realizacji zadania.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28) Uczestniczenia w comiesięcznym spotkaniach edukacyjno- merytorycznych (grupowych lub indywidualnych) w celu omówienia dotychczasowych kierunków pracy z rodziną (problemy/sukcesy) oraz zastosowania odpowiednich narzędzi i technik w pracy z rodziną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zależności od zgłoszonych potrzeb przez Wykonawcę, w terminach i miejscu wskazanych przez Zamawiającego.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29) Uczestniczenia (w miarę możliwości) w cotygodniowych spotkaniach- superwizji pracy socjalnej dla asystentów rodzin- w terminach i miejscu wskazanych przez Zamawiającego.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30) Utrzymywania stałego kontaktu asystentów z osobą wskazaną przez Zamawiającego (za pośrednictwem poczty e-mail i/lub telefonu komórkowego).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31) Posiadania sprawnego telefonu komórkowego do kontaktu z osobami/rodzinami,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z którymi współpracuje dany asystent rodziny.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32) Ścisłej współpracy z innymi osobami wyznaczonymi przez Zamawiającego.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2. Kontakt (telefoniczny lub osobisty) asystentów z wyznaczonym pracownikiem biura projektu jest możliwy w godzinach pracy Biura projektu, tj. od poniedziałku do piątku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w godz. 7.30 - 15.30.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3. Wykonawcę zobowiązuje się do: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Comiesięcznego wystawienia rachunku/faktury za wykonanie zadania na Miejski Ośrodek Pomocy Rodzinie w Gdańsku, ul. Leczkowa 1a, 80-432 Gdańsk, nr NIP: 583-20-94-853.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2) Dostarczenia rachunku/faktury za poprzedni miesiąc w terminach wskazanych przez Zamawiającego nie później jednak niż do 5 dni roboczych po zakończonym miesiącu sprawozdawczym. Rachunek/Fakturę należy dostarczyć do Biura projektu (ul. Leczkowa 1a, Gdańsk) do osoby wyznaczonej przez Zamawiającego.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4. Zamawiający wymaga, aby Wykonawca ustanowił gwarancję jakości świadczenia usług asystenta rodziny, poprzez zobowiązanie się do wypłacania w okresie obowiązywania umowy określonego przez siebie przynajmniej minimalnego wynagrodzenia netto osobom świadczącym takie usługi. Jednocześnie Zamawiający zastrzega sobie prawo nadzoru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i kontroli nad realizacją usługi (pełnienie funkcji asystenta rodziny) oraz pozostałych zobowiązań wynikających z umowy, w tym w zakresie dokonywania wypłaty minimalnego wynagrodzenia. Wybrany Wykonawca będzie zobowiązany do prowadzenia stosownej dokumentacji, określonej w umowie, a także do udostępniania Zamawiającemu bądź osobom upoważnionym przez Zamawiającego wszelkiej dokumentacji pozwalającej na stwierdzenie prawidłowości realizacji umowy.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5. Wykonawcy (asystentom rodziny) nie przysługuje zwrot kosztów przejazdu do miejsca wykonywania przez niego usług asystenta rodziny.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6. W ramach realizacji umowy Zamawiający zobowiązuje się do: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1) Zorganizowania spotkania informacyjnego w celu przekazania listy, z którymi zobowiązany jest współpracować asystent rodziny zawierającej dane o rodzinie (nazwisko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i imię, adres zamieszkania, dominujące problemy, dane telefoniczne pracownika socjalnego pracującego z osobą/rodziną,), przekazania wymaganej/obowiązującej dokumentacji,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2) Zorganizowania spotkania integracyjno - edukacyjnego w trakcie realizacji zadania, w celu wzajemnego zapoznania się Wykonawcy/Asystentów rodzin z osobami koordynującymi zadanie, wymiany dotychczasowych doświadczeń, omówienia pojawiających się trudności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realizacji zadania w tym związanych z wymaganą dokumentacją,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3) Podejmowania działań/rozmów z rodziną w sytuacjach braku współpracy lub rezygnacji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z asystenta rodziny w celu nakłonienia rodziny do ponownej współpracy z asystentem lub wskazania innej rodziny do współpracy,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4) Zorganizowania comiesięcznych spotkań merytorycznych (grupowych lub indywidualnych - w zależności od potrzeb) w celu omówienia dotychczasowych kierunków pracy z rodziną (problemy/sukcesy) oraz zastosowania odpowiednich narzędzi i technik w pracy z rodziną, przekazania miesięcznych harmonogramów szkoleń oraz biletów ZTM na przejazdy dla osób z rodzin, z którymi współpracuje asystent,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5) Przekazywania harmonogramów szkoleń dla osób/rodzin w celu przekazywania ich osobom/rodzinom, z którymi współpracuje asystent,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6) Przekazywania biletów ZTM asystentom rodzin w celu przekazywania ich osobom/rodzinom, z którymi współpracuje asystent,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Przekazywania informacji asystentom rodzin o planowanych wyjściach, wyjazdach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i imprezach uspołeczniających w celu przekazywania jej osobom/rodzinom, z którymi współpracuje asystent,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8) Powiadomienia o terminie spotkań z wyprzedzeniem co najmniej 3 dni roboczych,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9) Przekazania wzorów dokumentów do wykorzystania w trakcie realizacji zadania.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7. Wykonawca winien działać zgodnie z ustawą o ochronie danych osobowych (tj. Dz. U. 2002 Nr 101, poz. 926 ze zm.).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8. Dane osobowe rodzin/osób wskazanych przez Zamawiającego do asysty rodzinnej będą przekazywane Wykonawcy na podstawie umowy o powierzeniu danych osobowych (załącznik nr 9 do umowy) zgodnie z art. 31 ustawy z dnia 29 sierpnia 1997 r. o ochronie danych osobowych (tj. Dz. U. z 2002 r. Nr 101, poz. 926 ze zm.).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9. W wyjątkowych losowych sytuacjach Zamawiający dopuszcza wymianę kadry na osoby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o kwalifikacjach zgodnych z zapisami w SIWZ. Wymaga to: - uzyskania akceptacji Zamawiającego, - niezwłocznego dostarczenia stosownej informacji i oświadczenia potwierdzającego kwalifikacje nowej osoby przed rozpoczęciem pracy z poszczególnymi rodzinami mailem lub faksem, - dostarczenia w wersji papierowej stosownej informacji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i oświadczenia potwierdzającego kwalifikacje nowej osoby do 5 dni po zgłoszeniu. W przypadku, gdy MOPR w Gdańsku nie otrzyma ww. informacji, asystent rodziny nie może przystąpić do pracy. </w:t>
      </w:r>
    </w:p>
    <w:p w:rsid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WYMAGANA DOKUMENTACJA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1. Asystent zobowiązany jest do prowadzenia dokumentacji wykonywanych działań czynności podjętych wobec prowadzonej osoby/rodziny, a w szczególności do: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1) opracowania i realizacji we współpracy z osobą/rodziną i pracownikiem socjalnym planu współpracy z rodziną oraz odpowiedniego modyfikowania tego planu w trakcie prowadzenia osoby/rodziny, zgodnie z załącznikiem Nr 1 do umowy,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2) wypełniania karty pracy z rodziną, zgodnie z załącznikiem Nr 2 do umowy,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3) sporządzania notatek służbowych, zgodnie z załącznikiem Nr 3 do umowy,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4) sporządzenia sprawozdań końcowych, zgodnie z załącznikiem Nr 4 do umowy,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5) opracowania diagnozy poszczególnych rodzin, zgodnie z załącznikiem Nr 5 do umowy,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6) dostarczenia podpisanych przez osobę/rodzinę oryginałów Oświadczeń o zgodzie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na współpracę zgodnie z załącznikiem Nr 6 do umowy,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7) sporządzania ewaluacji częściowej, zgodnie z załącznikiem Nr 7 do umowy,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8) sporządzania ewaluacji końcowej, zgodnie z załącznikiem Nr 8 do umowy.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Każdy z dokumentów opisanych w niniejszym ust. 1 pkt. 1 podpkt. 1-8 powinien być prowadzony oddzielnie dla każdej osoby/rodziny.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3. Wykonawca jest zobowiązany dostarczyć do Biura projektu dokumenty (CV, kserokopie dyplomu ukończenia szkoły wyższej lub kserokopię świadectwa ukończenia szkoły średniej, kserokopie świadectw pracy, kserokopie zaświadczenia o ukończeniu odpowiedniego szkolenia dla asystentów rodzin, których zakres winien obejmować program szkolenia określony w Rozporządzeniu Ministra Pracy i Polityki Społecznej z dnia 9 grudnia 2011 r. (Dz. U. Nr 272 poz.1608), kserokopie ukończenia studiów podyplomowych, których zakres winien obejmować program szkolenia określony w Rozporządzeniu Ministra Pracy i Polityki Społecznej z dnia 9 grudnia 2011 r. (Dz. U. Nr 272 poz.1608)) potwierdzające kwalifikacje kadry w terminie do 5 dni przed podpisaniem umowy. Kwalifikacje kadry (asystentów rodzin) muszą być zgodne z wymaganiami zawartymi w niniejszym SIWZ.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4.Wykonawca jest zobowiązany do oznakowania wszystkich dokumentów, pism, notatek itp., poprzez umieszczenia logotypów według Wytycznych dotyczących oznaczania projektów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ramach Programu Operacyjnego Kapitał Ludzki, które są dostępne w Biurze projektu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5. Po upływie okresu wskazanego w niniejszym SIWZ Wykonawca zobowiązany jest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do przedstawienia w terminie 5 dni roboczych od zakończenia realizacji zadania, sprawozdań końcowych i ewaluacji końcowej (w wersji papierowej i elektronicznej) z wykonania zadania oddzielnie dla każdej prowadzonej osoby/rodziny zgodnie z załącznikami Nr 4 i 8.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OCHRONA DANYCH OSOBOWYCH </w:t>
      </w:r>
    </w:p>
    <w:p w:rsidR="00EA6C9E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1. Wykonawca winien działać zgodnie z ustawą o ochronie danych osobowych (tj. Dz. U. 2002 Nr 101, poz. 926 ze zm.). </w:t>
      </w:r>
    </w:p>
    <w:p w:rsidR="00F14579" w:rsidRPr="00F14579" w:rsidRDefault="00F14579" w:rsidP="00F1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2. Dane osobowe rodzin/osób wskazanych przez Zamawiającego do asysty rodzinnej będą przekazywane Wykonawcy na podstawie odrębnej umowy o powierzeniu danych osobowych (zał. Nr 8 do SIWZ) zgodnie z art. 31 ustawy z dnia 29 sierpnia 1997 r. o ochronie danych osobowych (tj. Dz. U. z 2002 r. Nr 101, poz. 926 ze zm.). Wykonawca zobowiązuje się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do nieudostępniania osobom trzecim danych osobowych prowadzonych osób lub rodzin,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do których uzyskał dostęp podczas wykonywania niniejszej umowy. Przy kalkulacji ceny ofertowej należy uwzględnić wszystkie koszty niezbędne do należytego wykonania przedmio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>tu zamówienia.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85.31.00.00-5, 85.31.23.20-8.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Zakończenie: 30.11.2013.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EA6C9E" w:rsidRDefault="00EA6C9E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III.1) WADIUM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F14579" w:rsidRPr="00F14579" w:rsidRDefault="00F14579" w:rsidP="00F14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F14579" w:rsidRPr="00F14579" w:rsidRDefault="00F14579" w:rsidP="00F145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14579" w:rsidRPr="00F14579" w:rsidRDefault="00F14579" w:rsidP="00EA6C9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jedną usługę obejmującą swym zakresem pełnienie funkcji asystenta rodziny i/lub pracownika socjalnego i/lub pedagoga i/lub psychologa i/lub socjologa i/lub nauczyciela i/lub wychowawcy i/lub opiekuna o wartości 30 000 zł brutto każda oraz potwierdzą, że usługi zostały wykonane należycie.</w:t>
      </w:r>
    </w:p>
    <w:p w:rsidR="00F14579" w:rsidRPr="00F14579" w:rsidRDefault="00F14579" w:rsidP="00F14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F14579" w:rsidRPr="00F14579" w:rsidRDefault="00F14579" w:rsidP="00F145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14579" w:rsidRPr="00F14579" w:rsidRDefault="00F14579" w:rsidP="00EA6C9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sprawnym telefaksem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 w:rsidR="00EA6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F14579" w:rsidRPr="00F14579" w:rsidRDefault="00F14579" w:rsidP="00F14579">
      <w:pPr>
        <w:numPr>
          <w:ilvl w:val="0"/>
          <w:numId w:val="3"/>
        </w:numPr>
        <w:spacing w:before="100" w:beforeAutospacing="1" w:after="98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w postępowaniu, a jeżeli okres prowadzenia działalności jest krótszy - w tym okresie, wraz z podaniem ich wartości, przedmiotu, dat wykonania i podmiotów,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na rzecz których dostawy lub usługi zostały wykonane, oraz załączeniem dowodów, czy zostały wykonane lub są wykonywane należycie;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F14579" w:rsidRPr="00F14579" w:rsidRDefault="00F14579" w:rsidP="00F14579">
      <w:pPr>
        <w:numPr>
          <w:ilvl w:val="0"/>
          <w:numId w:val="4"/>
        </w:numPr>
        <w:spacing w:before="100" w:beforeAutospacing="1" w:after="98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F14579" w:rsidRPr="00F14579" w:rsidRDefault="00F14579" w:rsidP="00F14579">
      <w:pPr>
        <w:numPr>
          <w:ilvl w:val="0"/>
          <w:numId w:val="4"/>
        </w:numPr>
        <w:spacing w:before="100" w:beforeAutospacing="1" w:after="98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lastRenderedPageBreak/>
        <w:t>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F14579" w:rsidRPr="00F14579" w:rsidRDefault="00F14579" w:rsidP="00F14579">
      <w:pPr>
        <w:numPr>
          <w:ilvl w:val="0"/>
          <w:numId w:val="5"/>
        </w:numPr>
        <w:spacing w:before="100" w:beforeAutospacing="1" w:after="98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F14579" w:rsidRPr="00F14579" w:rsidRDefault="00F14579" w:rsidP="00F14579">
      <w:pPr>
        <w:numPr>
          <w:ilvl w:val="0"/>
          <w:numId w:val="6"/>
        </w:numPr>
        <w:spacing w:before="100" w:beforeAutospacing="1" w:after="98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z dnia 16 lutego 2007 r. o ochronie konkurencji i konsumentów albo informacji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F14579" w:rsidRPr="00F14579" w:rsidRDefault="00F14579" w:rsidP="00F145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1 - Cena - 60</w:t>
      </w:r>
    </w:p>
    <w:p w:rsidR="00F14579" w:rsidRPr="00F14579" w:rsidRDefault="00F14579" w:rsidP="00F145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2 - Minimalne gwarantowane wynagrodzenie asystenta - 40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Dopuszczalne zmiany postanowień umowy oraz określenie warunków zmian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sz w:val="24"/>
          <w:szCs w:val="24"/>
        </w:rPr>
        <w:t>Przewiduje się zmiany terminu realizacji zadania w uzasadnionych wypadkach.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EA6C9E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EA6C9E" w:rsidRPr="00BC7CF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>Gdańsk - kancelaria, pok. nr 4.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28.03.2013 godzina 10:00, miejsce: Miejski Ośrodek Pomocy Rodzinie w Gdańsku,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ul. Konrada Leczkowa 1A, 80-432 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>Gdańsk - kancelaria, pok. nr 4.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 w:rsidR="00EA6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Kapitał Ludzki 2007 - 2013; Priorytet VII, Działanie 7.1, Poddziałanie 7.1.1). Projekt jest współfinansowany ze środków Unii Europejskiej w ramach Euro</w:t>
      </w:r>
      <w:r w:rsidR="00EA6C9E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F14579" w:rsidRPr="00F14579" w:rsidRDefault="00F14579" w:rsidP="00EA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EA6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F14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1457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E90EF5" w:rsidRDefault="00E90EF5"/>
    <w:sectPr w:rsidR="00E90EF5" w:rsidSect="00E90E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B8" w:rsidRDefault="00C341B8" w:rsidP="00EA6C9E">
      <w:pPr>
        <w:spacing w:after="0" w:line="240" w:lineRule="auto"/>
      </w:pPr>
      <w:r>
        <w:separator/>
      </w:r>
    </w:p>
  </w:endnote>
  <w:endnote w:type="continuationSeparator" w:id="0">
    <w:p w:rsidR="00C341B8" w:rsidRDefault="00C341B8" w:rsidP="00E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8719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A6C9E" w:rsidRDefault="00EA6C9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A6C9E">
          <w:rPr>
            <w:rFonts w:asciiTheme="majorHAnsi" w:hAnsiTheme="majorHAnsi"/>
            <w:sz w:val="18"/>
            <w:szCs w:val="18"/>
          </w:rPr>
          <w:t xml:space="preserve">str. </w:t>
        </w:r>
        <w:r w:rsidRPr="00EA6C9E">
          <w:rPr>
            <w:sz w:val="18"/>
            <w:szCs w:val="18"/>
          </w:rPr>
          <w:fldChar w:fldCharType="begin"/>
        </w:r>
        <w:r w:rsidRPr="00EA6C9E">
          <w:rPr>
            <w:sz w:val="18"/>
            <w:szCs w:val="18"/>
          </w:rPr>
          <w:instrText xml:space="preserve"> PAGE    \* MERGEFORMAT </w:instrText>
        </w:r>
        <w:r w:rsidRPr="00EA6C9E">
          <w:rPr>
            <w:sz w:val="18"/>
            <w:szCs w:val="18"/>
          </w:rPr>
          <w:fldChar w:fldCharType="separate"/>
        </w:r>
        <w:r w:rsidR="003D7149" w:rsidRPr="003D7149">
          <w:rPr>
            <w:rFonts w:asciiTheme="majorHAnsi" w:hAnsiTheme="majorHAnsi"/>
            <w:noProof/>
            <w:sz w:val="18"/>
            <w:szCs w:val="18"/>
          </w:rPr>
          <w:t>1</w:t>
        </w:r>
        <w:r w:rsidRPr="00EA6C9E">
          <w:rPr>
            <w:sz w:val="18"/>
            <w:szCs w:val="18"/>
          </w:rPr>
          <w:fldChar w:fldCharType="end"/>
        </w:r>
      </w:p>
    </w:sdtContent>
  </w:sdt>
  <w:p w:rsidR="00EA6C9E" w:rsidRDefault="00EA6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B8" w:rsidRDefault="00C341B8" w:rsidP="00EA6C9E">
      <w:pPr>
        <w:spacing w:after="0" w:line="240" w:lineRule="auto"/>
      </w:pPr>
      <w:r>
        <w:separator/>
      </w:r>
    </w:p>
  </w:footnote>
  <w:footnote w:type="continuationSeparator" w:id="0">
    <w:p w:rsidR="00C341B8" w:rsidRDefault="00C341B8" w:rsidP="00EA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EEC"/>
    <w:multiLevelType w:val="multilevel"/>
    <w:tmpl w:val="128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C7423"/>
    <w:multiLevelType w:val="multilevel"/>
    <w:tmpl w:val="8CE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833F4"/>
    <w:multiLevelType w:val="multilevel"/>
    <w:tmpl w:val="C77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7514D"/>
    <w:multiLevelType w:val="multilevel"/>
    <w:tmpl w:val="59F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7E62A6"/>
    <w:multiLevelType w:val="multilevel"/>
    <w:tmpl w:val="6A14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7687E"/>
    <w:multiLevelType w:val="multilevel"/>
    <w:tmpl w:val="FEB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7D00DA"/>
    <w:multiLevelType w:val="multilevel"/>
    <w:tmpl w:val="9E8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9"/>
    <w:rsid w:val="003D7149"/>
    <w:rsid w:val="0042677F"/>
    <w:rsid w:val="00C341B8"/>
    <w:rsid w:val="00E90EF5"/>
    <w:rsid w:val="00EA6C9E"/>
    <w:rsid w:val="00F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14579"/>
  </w:style>
  <w:style w:type="character" w:styleId="Hipercze">
    <w:name w:val="Hyperlink"/>
    <w:basedOn w:val="Domylnaczcionkaakapitu"/>
    <w:uiPriority w:val="99"/>
    <w:unhideWhenUsed/>
    <w:rsid w:val="00F145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A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C9E"/>
  </w:style>
  <w:style w:type="paragraph" w:styleId="Stopka">
    <w:name w:val="footer"/>
    <w:basedOn w:val="Normalny"/>
    <w:link w:val="StopkaZnak"/>
    <w:uiPriority w:val="99"/>
    <w:unhideWhenUsed/>
    <w:rsid w:val="00EA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14579"/>
  </w:style>
  <w:style w:type="character" w:styleId="Hipercze">
    <w:name w:val="Hyperlink"/>
    <w:basedOn w:val="Domylnaczcionkaakapitu"/>
    <w:uiPriority w:val="99"/>
    <w:unhideWhenUsed/>
    <w:rsid w:val="00F1457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F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A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6C9E"/>
  </w:style>
  <w:style w:type="paragraph" w:styleId="Stopka">
    <w:name w:val="footer"/>
    <w:basedOn w:val="Normalny"/>
    <w:link w:val="StopkaZnak"/>
    <w:uiPriority w:val="99"/>
    <w:unhideWhenUsed/>
    <w:rsid w:val="00EA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2395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4277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2013-03-18T11:30:00Z</dcterms:created>
  <dcterms:modified xsi:type="dcterms:W3CDTF">2013-03-18T11:30:00Z</dcterms:modified>
</cp:coreProperties>
</file>