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E" w:rsidRPr="00A054FE" w:rsidRDefault="00A054FE" w:rsidP="00A054F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54FE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5547E7" w:rsidRDefault="00271771" w:rsidP="005547E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A054FE" w:rsidRPr="00A054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21643-2013 z dnia 2013-02-11 r.</w:t>
        </w:r>
      </w:hyperlink>
      <w:r w:rsidR="00A054FE" w:rsidRPr="00A054FE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A054FE" w:rsidRPr="00A054FE">
        <w:rPr>
          <w:rFonts w:ascii="Times New Roman" w:eastAsia="Times New Roman" w:hAnsi="Times New Roman" w:cs="Times New Roman"/>
          <w:sz w:val="24"/>
          <w:szCs w:val="24"/>
        </w:rPr>
        <w:br/>
        <w:t>1. Przedmiotem zamówienia jest zorganizowanie i przeprowadzenie szkoleń dla 145 osób, zorganizowanie zajęć opiekuńczo - edukacyjnych dla dzieci, zapewnienie cateringu w ramach projektu systemowego Systematycznie do...</w:t>
      </w:r>
    </w:p>
    <w:p w:rsidR="00A054FE" w:rsidRPr="00A054FE" w:rsidRDefault="00A054FE" w:rsidP="005547E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2013-02-26 </w:t>
      </w:r>
    </w:p>
    <w:p w:rsidR="00A054FE" w:rsidRPr="00A054FE" w:rsidRDefault="00271771" w:rsidP="00A0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5547E7" w:rsidRDefault="00A054FE" w:rsidP="005547E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usługi szkoleniowej na terenie miasta Gdańska dla beneficjentów projektu Systematycznie do celu (Program Operacyjny Kapitał Ludzki 2007 - 2013; Priorytet VII, Działanie 7.1, Poddziałanie 7.1.1), w zakresie diagnozy społeczno - zawodowej, treningu umiejętności społecznych, treningu umiejętności zawodowych, treningu umiejętności wychowawczych, treningu umiejętności budżetowych, (trening radzenia sobie ze stresem i złością (trening zmniejszenia poziomu agresji), grupy wsparcia, prawa, terapii indywidualnej, Programu Aktywności Lokalnej,...</w:t>
      </w:r>
    </w:p>
    <w:p w:rsidR="00A054FE" w:rsidRPr="00A054FE" w:rsidRDefault="00A054FE" w:rsidP="005547E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44933 - 2013; data zamieszczenia: 26.03.2013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A054FE" w:rsidRPr="00A054FE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21643 - 2013r.</w:t>
      </w:r>
    </w:p>
    <w:p w:rsidR="00A054FE" w:rsidRPr="00A054FE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A054FE" w:rsidRPr="00A054FE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A054FE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A054FE" w:rsidRPr="00A054FE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Świadczenie usługi szkoleniowej na terenie miasta Gdańska dla beneficjentów projektu Systematycznie do celu (Program Operacyjny Kapitał Ludzki 2007 - 2013; Priorytet VII, Działanie 7.1, Poddziałanie 7.1.1),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>w zakresie diagnozy społeczno - zawodowej, treningu umiejętności społecznych, treningu umiejętności zawodowych, treningu umiejętności wychowawczych, treningu umiejętności budżetowych, (trening radzenia sobie ze stresem i złością (trening zmniejszenia poziomu agresji), grupy wsparcia, prawa, terapii indywidualnej, Programu Aktywności Lokalnej,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Przedmiotem zamówienia jest zorganizowanie i przeprowadzenie szkoleń dla 145 osób, zorganizowanie zajęć opiekuńczo - edukacyjnych dla dzieci, zapewnienie cateringu w ramach projektu systemowego Systematycznie do celu. Projekt realizowany jest przez Miejski Ośrodek Pomocy Rodzinie w Gdańsku i jest współfinansowany ze środków Unii Europejskiej w ramach Europejskiego Funduszu Społecznego.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2. Przedmiot zamówienia obejmuje termin szkoleń od marca 2013 do 20 września 2013 roku w salach wskazanych i wynajmowanych przez MOPR w Gdańsku. Termin obowiązywania umowy od marca 2013 do 30 września 2013 roku.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>Zadanie dotyczy beneficjentów z grup: BO 3, BO 5, BO 6, BO 8, BO 9, BO 10, BO 11. Usługi szkoleniowe świadczone są w zakresie: diagnozy społeczno - zawodowej, treningu umiejętności społecznych, treningu umiejętności zawodowych, treningu umiejętności wychowawczych, treningu umiejętności budżetowych, treningu radzenia sobie ze stresem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i złością (trening zmniejszenia poziomu agresji), grupy wsparcia, prawa, terapii indywidualnej, Programu Aktywności Lokalnej, doradztwa zawodowego, profilaktyki zdrowia, pierwszej pomocy.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BO 3 POZIOM POGŁEBIONY BO 3a Teraz praca Opis grupy: kontynuacja udziału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w projekcie - 15 osób. Osoby które są zainteresowanie tematem ekonomii społecznej, założeniem własnej działalności gospodarczej, planujące założyć spółdzielnię socjalną lub intensywnie myślące o jej założeniu. Cel pracy z rodzinami: Przygotowanie grupy osób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do wejścia na rynek pracy poprzez założenie własnej działalności gospodarczej lub stworzenie podmiotu ekonomii społecznej. BO 3b Opis grupy: kontynuacja udziału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w projekcie - 10 osób. Osoby które po uczestnictwie w projekcie w latach poprzednich usamodzielniły się, po czym z różnych powodów powróciły do systemu pomocy społecznej. Cel pracy z rodzinami: poprawa funkcjonowania osób i rodzin zmierzająca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do usamodzielnienia w sferze opiekuńczo wychowawczej, zawodowej, społecznej oraz integracji ze środowiskiem lokalnym.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BO 5 Opis grupy: 10 osób, osoby uzależnione od alkoholu lub pijące w sposób szkodliwy, osoby w trakcie terapii, bądź po zakończonej terapii przeciwalkoholowej Cel pracy z grupą: Celem szkolenia jest zwiększenie aktywności społeczno-zawodowej beneficjentów projektu zagrożonych wykluczeniem społecznym będących w wieku aktywności zawodowej oraz przygotowaniem ich do pełnego uczestnictwa w życiu społecznym.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BO 6 Mężczyźni w działaniu Opis grupy: 20 mężczyzn bezrobotnych i/lub nieaktywnych zawodowo, posiadających niewielkie doświadczenie zawodowe, zagrożonych wykluczeniem społecznym, którzy jednocześnie są osobami w wieku aktywności zawodowej. Beneficjenci oprócz treningów wykonywać będą prace budowlano-remontowe. Cel pracy z grupą: aktywna integracja ze środowiskiem oraz aktywizacja zawodowa.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BO 8 (PROGRAM AKTYWNOŚCI LOKALNEJ) Opis grupy: 30 osób: osoby w wieku aktywności zawodowej(czyli do 59 lat kobiety i 64 lat mężczyźni na cały okres trwania projektu). Osoby bezrobotne i/lub nieaktywne zawodowo lub zatrudnione, zagrożone wykluczeniem społecznym z zaniedbanych rejonów Gdańska, z problemem ubóstwa, bezrobocia, gdzie występuje ograniczona oferta spędzania wolnego czasu, brak miejsc rozrywki i aktywnego wypoczynku Cel pracy z grupą: zwiększenie aktywności zawodowej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i uczestnictwa mieszkańców w życiu społecznym swojej dzielnicy. W ramach programu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przewiduje się zastosowanie środowiskowej pracy socjalnej, instrumentów aktywnej integracji oraz działań o charakterze środowiskowym.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>BO 9 BO 9a - GRUPA I Opis grupy: 12 osób bezdomnych długotrwale bezrobotnych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i nieaktywnych zawodowo. Cel pracy z grupą: aktywizacja społeczna osób bezdomnych, nabycie umiejętności samodzielnego poszukiwania zatrudnienia, usamodzielnienie się.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BO 9b - GRUPA II Opis grupy: 8 osób bezdomnych (kobiet), w tym matek z dziećmi. Cel pracy z grupą: aktywizacja społeczna osób bezdomnych, wzmacniania kompetencji rodzicielskich oraz poprawy więzi rodzinnych, usamodzielnienie się.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BO 10 Asystent osoby niepełnosprawnej Opis grupy: 20 osób: osoby niepełnosprawne, bezrobotne i/lub nieaktywne zawodowo lub zatrudnione, posiadające zdolność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do samodzielnego funkcjonowania i samoobsługi, nie wymagające intensywnej rehabilitacji, fizjoterapii. Niepełnosprawność powoduje utrudnienia w funkcjonowaniu społeczno - zawodowym i jest przyczyną bierności w procesie poszukiwania zatrudnienia. Cel pracy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>z grupą: integracja cech osobowościowych, aktywizacja społeczno - zawodowa osób zagrożonych wykluczeniem społecznym oraz zmotywowanie Beneficjenta do aktywności zawodowej pomimo wieku/schorzeń. Każda osoba jest dodatkowo objęta wsparciem Asystenta osoby niepełnosprawnej.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BO 11 Rozwiązujemy problemy Opis grupy: 20 osób z problemami zdrowia psychicznego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>w tym ostre i przemijające zaburzenia psychotyczne, urojeniowe, ciężkie przypadki depresji. Złożoność sytuacji tych osób zagraża ich prawidłowemu funkcjonowaniu. Cel pracy z grupą: aktywna integracja ze środowiskiem grupy osób chorych i zaburzonych psychicznie (kobiet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i mężczyzn) oraz zminimalizowanie izolacji społecznej. Każda osoba jest dodatkowo objęta wsparciem Asystenta osoby chorej i z zaburzeniami psychicznymi.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DIAGNOZA SPOŁECZNO-ZAWODOWA, INDYWIDUALNY PLAN DZIAŁANIA Opis grupy: 144 osoby, wszystkie grupy BO 3, 5, 6, 8, 9, 10, 11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DORADZTWO ZAWODOWE Opis grupy: 15 osób, wybrani beneficjenci z grup BO 3, 5, 6, 8, 9, 10, 11 którzy utracili pracę i chcą po dłuższej lub krótszej przerwie wrócić do pracy, bądź z przyczyn niezależnych od nich muszą zmienić swój dotychczasowy wyuczony zawód. Cel pracy z beneficjentami: wytyczenie ścieżki edukacyjnej i/lub zawodowej beneficjenta (przygotowanie Indywidualnego Planu Działania - zaplanowanie konkretnych kroków kariery zawodowej).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TERAPIA INDYWIDUALNA Opis grupy: terapią zostanie objętych ok. 15 osób, wybrani beneficjenci z grup BO 3, 5, 6, 8, 9, 10, 11 mający trudności w funkcjonowaniu psychospołecznym. Celem terapii jest zrozumienie problemów z jakimi przychodzi beneficjent oraz zmiany emocjonalnego nastawienia wobec siebie i innych. Zrozumienie emocjonalne i intelektualne osiągane jest przez uświadomienie sobie swoich trudności powstałych w toku całego doświadczenia życiowego.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3. Godzina zegarowa kursu liczy 60 min. Trzygodzinny blok szkoleniowy obejmuje 2 przerwy po 10 min. każda. Dwugodzinny blok szkoleniowy obejmuje jedną przerwę trwającą 15 minut. Spotkania indywidualne trwają 60 min (lub 1,5h diagnoza) bez przerwy.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Zajęcia grupowe odbywają się maksymalnie 2 razy w tygodniu, maksymalnie 3 godziny dziennie.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5. Szkolenia grupowe muszą odbywać się różnymi metodami i technikami np.: warsztaty, dyskusja, burza mózgów, mini wykład, praca indywidualna i w grupach, omówienie ćwiczeń na forum grupy, pomoce wizualne, pokazy i demonstracje, pytania i odpowiedzi. Diagnozowania predyspozycji zawodowych odbywać się musi min. poprzez metody testowe.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6. Zamawiający zastrzega sobie prawo do zmiany ilości edycji szkoleń. Szczegółowy harmonogram zajęć będzie ustalony z Wykonawcą przed podpisaniem umowy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i zaakceptowany przez MOPR w Gdańsku w dniu podpisania umowy.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7. Celem szkolenia jest zwiększenie aktywności społeczno-zawodowej beneficjentów projektu zagrożonych wykluczeniem społecznym będących w wieku aktywności zawodowej oraz przygotowanie ich do pełnego uczestnictwa w życiu społecznym i zawodowym.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8. Każdy blok szkoleniowy zajęć grupowych musi zakończyć się wydaniem stosownego zaświadczenia o ukończeniu bloku szkoleniowego z informacją dotyczącą współfinansowania szkolenia ze środków Unii Europejskiej w ramach Europejskiego Funduszu Społecznego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i musi zawierać obowiązujące logotypy dostępne w biurze projektu. Wzór zaświadczenia musi być przedłożony do akceptacji MOPR w Gdańsku w ciągu 10 dni po podpisaniu umowy. Każdy blok szkoleniowy zajęć grupowych musi zakończyć się spotkaniem podsumowującym z wręczeniem zaświadczenia o ukończeniu szkolenia.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9. Wykonawca zapewni wszystkim uczestnikom przed każdym blokiem szkoleniowym harmonogram szkolenia i materiały dydaktyczne w formie papierowej, przygotuje prezentacje multimedialne zgodne z tematyką szkolenia oraz przed każdym spotkaniem będzie informować beneficjentów o tym, że szkolenia są organizowane przez Miejski Ośrodek Pomocy Rodzinie w Gdańsku i są współfinansowane ze środków Unii Europejskiej w ramach Europejskiego Funduszu Społecznego. Wszystkie materiały dydaktyczne muszą być przekazane uczestnikom w dniu rozpoczęcia danego bloku szkoleniowego. Wykonawca przeniesie na Zamawiającego prawa autorskie do materiałów dydaktycznych przygotowanych przez niego do celów realizacji szkolenia będące przedmiotem niniejszego zamówienia.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również: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1. Wykonawca jest zobowiązany przedstawić propozycje kadry o odpowiednim wykształceniu i doświadczeniu w prowadzeniu szkoleń i pozostałych zajęć, zgodnie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z wykazem stanowiącym załącznik do oferty.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2. Osoby prowadzące zajęcia muszą posiadać na zajęciach dokument potwierdzający tożsamość oraz identyfikatory zawierające imię nazwisko osoby prowadzącej zajęcia oraz logotypy zgodnie z wytycznymi PO KL.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3. Trenerzy prowadzący zajęcia (treningi społeczne i zawodowe) zobowiązani są sporządzać listy beneficjentów chętnych do udziału w sesjach </w:t>
      </w:r>
      <w:proofErr w:type="spellStart"/>
      <w:r w:rsidRPr="00A054FE">
        <w:rPr>
          <w:rFonts w:ascii="Times New Roman" w:eastAsia="Times New Roman" w:hAnsi="Times New Roman" w:cs="Times New Roman"/>
          <w:sz w:val="24"/>
          <w:szCs w:val="24"/>
        </w:rPr>
        <w:t>coachingowych</w:t>
      </w:r>
      <w:proofErr w:type="spellEnd"/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, Terapii z podnoszenia samooceny i wiary we własne możliwości, Specjalistycznego treningu rodzin, wyjazdów edukacyjnych i przekazania tych list do biura projektu.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Oznakowanie wszystkich prezentacji multimedialnych, materiałów szkoleniowych, list obecności, list odbioru cateringu, zaświadczeń, sprawozdań, zestawień, pism itp., poprzez umieszczenia logotypów według Wytycznych dotyczących oznaczania projektów w ramach Programu Operacyjnego Kapitał Ludzki, które są dostępne w biurze projektu.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5. Informowanie uczestników szkoleń, iż szkolenia organizowane są przez Miejski Ośrodek Pomocy Rodzinie w Gdańsku i współfinansowane ze środków Unii Europejskiej w ramach Europejskiego Funduszu Społecznego.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6. W wyjątkowych sytuacjach Zamawiający dopuszcza wymianę i/lub dodanie kadry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na osoby o kwalifikacjach zgodnych z zapisami w SIWZ (wymiana i/lub dodanie kadry dotyczy maksymalnie 20% kadry przedstawionej w ofercie przetargowej). Wymaga to: - niezwłocznego uzgodnienia z Zamawiającym, - niezwłocznego dostarczenia stosownej informacji i oświadczenia potwierdzającego kwalifikacje nowej osoby przed rozpoczęciem zajęć mailem lub faksem, - dostarczenia w wersji papierowej stosownej informacji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i oświadczenia potwierdzającego kwalifikacje nowej osoby do 5 dni po zgłoszeniu.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W przypadku, gdy MOPR w Gdańsku nie otrzyma ww. informacji, trener nie może przystąpić do prowadzenia zajęć.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7. Wyznaczenie osoby do kontaktu z Zamawiającym, odpowiedzialnej za dbałość o wysoką jakość zajęć i upoważnionej do podejmowania wiążących decyzji w kwestiach związanych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z realizowanymi szkoleniami. Kontakt z pracownikami biura możliwy jest od poniedziałku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do piątku w godzinach 07.30-15.30. Kontakt osobisty lub telefoniczny.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8. Przygotowanie i prowadzenie dokumentacji kursu, w tym dziennika zajęć edukacyjnych, list obecności, list odbioru cateringu, list odbioru materiałów szkoleniowych, list odbioru zaświadczeń. Wykonawca zobowiązany jest do dostarczenia list obecności w wersji elektronicznej (wg wzoru przekazanego przez Miejski Ośrodek Pomocy Rodzinie w Gdańsku po podpisaniu umowy) w dzień następny po każdym dniu wykonanego szkolenia, a w wersji papierowej po każdym tygodniu trwania szkolenia do biura projektu.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9. Umożliwienie przeprowadzenia niezapowiedzianych kontroli realizowanego szkolenia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w miejscu ich odbywania przez osobę wyznaczoną przez Zamawiającego i Instytucję Pośredniczącą.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10. Informacja o ewentualnym odwołaniu lub przesunięciu zajęć (zatwierdzonych harmonogramem) wynikających z winy Wykonawcy musi być przekazana do Zamawiającego z 24 godzinnym wyprzedzeniem. Odwołane zajęcia muszą odbyć się w późniejszym terminie.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11. Każdy uczestnik szkolenia musi otrzymywać sukcesywnie, przed każdym blokiem szkoleniowym: - harmonogram szkolenia w formie papierowej, - materiały dydaktyczne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w formie papierowej, Po jednej kopii materiałów dydaktycznych w wersji papierowej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i elektronicznej (płyta CD) należy przekazać do biura projektu przed rozpoczęciem każdego bloku szkoleniowego.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12. Zamawiający zobowiązuje Wykonawcę do udziału wszystkich trenerów w spotkaniu organizacyjnym z pracownikami biura projektu, które odbędzie się po podpisaniu umowy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a przed rozpoczęciem zajęć.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Każdego dnia trwania trzygodzinnego lub dwugodzinnego bloku szkoleniowego, w czasie przerwy, należy zapewnić catering, w skład którego ma wejść: a) w przypadku uczestników szkoleń grupowych (dla grup BO 3, BO 5, BO 6, BO 8, BO 9, BO 10. BO 11): - kawa rozpuszczalna (bez ograniczeń), - kawa sypana (bez ograniczeń), - herbata (bez ograniczeń), - cukier (bez ograniczeń), - mleko (bez ograniczeń), - woda mineralna 0,5 litra/osobę, - ciastka kruche (bez ograniczeń), - soki (bez ograniczeń), - 1 ciepły posiłek na beneficjenta (drugie danie typu: ziemniaki, kotlet, surówka lub pizza - zależnie od preferencji danej grupy). b) W przypadku dzieci uczestników szkoleń grupowych BO 3, BO 8, BO 9b: - woda mineralna (bez ograniczeń), - soki (bez ograniczeń), - ciastka kruche (bez ograniczeń), - jeden ciepły posiłek na dziecko (porcja dziecięca, drugie danie typu: ziemniaki, kotlet, surówka lub pizza) przy założeniu, że będzie w grupie: BO 3 - 10 dzieci x 2 grupy, BO 8 - 10 dzieci, BO 9b - 10 dzieci). Poczęstunek musi być serwowany na miejscu szkolenia. Nie dopuszcza się, aby uczestnicy szkolenia zostali zaangażowani przez jednostkę szkoleniową do zakupu żywności oraz do sporządzania posiłków konsumowanych w czasie przerw. Wykonawca zapewnia naczynia jednorazowe: talerzyki, sztućce i kubki.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14. Wykonawca jest zobowiązany pokryć koszty ubezpieczenia NNW wszystkich uczestników szkolenia oraz dzieci zgłoszonych na zajęcia opiekuńczo-edukacyjne w okresie zgodnym z harmonogramem. Świadczenie podstawowe ubezpieczenia: suma ubezpieczenia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z tytułu śmierci 10 000 zł, suma ubezpieczenia z tytułu trwałego uszczerbku na zdrowiu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10 000 zł. Świadczenia dodatkowe: wysokość świadczenia z tytułu całkowitego trwałego inwalidztwa 10 000 zł, wysokość świadczenia dodatkowego z tytułu zwrotu kosztów leczenia 3 000 zł, wysokość zwrotu kosztów naprawy/zakupu zniszczonych przedmiotów ortopedycznych i środków pomocniczych 500 zł. W razie wystąpienia wypadku, Wykonawca będzie zobowiązany do sporządzenia protokołu okoliczności i przyczyn wypadku związanego ze szkoleniem w drodze do i z miejsca szkolenia. Ubezpieczenie jest ważne do zakończenia realizacji przedmiotu zamówienia, na dowód czego załączy polisę ubezpieczeniową stanowiącą Załącznik nr 6 do umowy.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Miejsce szkolenia: </w:t>
      </w:r>
    </w:p>
    <w:p w:rsidR="005547E7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1. Zajęcia muszą odbywać się </w:t>
      </w:r>
      <w:r w:rsidR="0055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w salach szkoleniowych wskazanych przez Zamawiającego.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2. Wykonawca zobowiązany jest zapewnić sprzęt audiowizualny, projektor i ekran projekcyjny na zajęciach stacjonarnych.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3. W przypadku grup BO 3b, BO 5, BO 6, BO 8, BO 9, BO 10, BO 11, zajęć indywidualnych Zamawiający wymaga, aby szkolenie odbywało się od poniedziałku do piątku w godz.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od 09.00 do 18.00 i żeby grupy szkoleniowe były równomiernie rozłożone w ciągu całego dnia. W przypadku grupy BO 3a Zamawiający wymaga, żeby szkolenia odbywały się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od poniedziałku do piątku w godzinach między 09.00 a 13.00.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4. Wykonawca zobowiązany jest do: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a) dostarczenia list obecności w wersji elektronicznej w dzień następny po każdym dniu wykonanego szkolenia (wzór przekazany będzie przez Miejski Ośrodek Pomocy Rodzinie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w Gdańsku po podpisaniu umowy), a w wersji papierowej po każdym tygodniu trwania szkolenia do biura projektu,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sporządzenia diagnozy społeczno-zawodowej dla wszystkich beneficjentów (w ciągu 14 dni po podpisaniu umowy) i przekazanie dokumentów w wersji papierowej do dnia 12.04.2013 do biura projektu. W przypadku osób, które przyjdą do projektu po tym okresie diagnozę sporządza doradca zawodowy ok. 1,5 godziny na beneficjenta (w ramach 25 godzin) i terapeuta indywidualny 1 godzina na beneficjenta (w ramach 30 godzin). W tym przypadku diagnoza w wersji papierowej winna być przekazana do biura projektu w terminie 5 dni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od dnia ostatniego spotkania z doradcą lub terapeutą,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c) sporządzenia Indywidualnych Planów Działania dla osób planujących podjąć zatrudnienie, naukę, chcących uczestniczyć w kursach zawodowych. Plany należy przekazać wersji papierowej do dnia 25.04.2013 do biura projektu. W przypadku osób, które przyjdą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do projektu po tym okresie Indywidualne Plany Działania sporządza doradca zawodowy przy okazji sporządzenia diagnozy zawodowej. W tym przypadku IPD w wersji papierowej winny być przekazane do biura projektu w terminie 5 dni od dnia ostatniego spotkania z doradcą,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d) sporządzenia dla każdego uczestnika zajęć: kart terapii indywidualnej w przypadku terapii indywidualnej oraz kart spotkań z doradcą zawodowym w przypadku doradztwa zawodowego,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e) sporządzenie zestawienia zbiorczego beneficjentów wytypowanych do uczestnictwa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w kursach zawodowych lub wytypowanych do uzupełnienia edukacji i przekazanie zestawienia do biura projektu do 30.04.2013,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f) sporządzenia sprawozdania podsumowującego z przeprowadzonego cyklu szkoleń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na koniec każdego miesiąca oraz na zakończenie każdego bloku szkoleniowego (w wersji papierowej i elektronicznej). Sprawozdanie powinno zawierać określenie celów: głównego, szczegółowych, podjęte działania i osiągnięte rezultaty (na zajęciach indywidualnych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i grupowych),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g) wydrukowania, rozprowadzenia i zebrania ankiet ewaluacyjnych w wersji papierowej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po każdym zakończonym bloku szkoleniowym, </w:t>
      </w:r>
    </w:p>
    <w:p w:rsidR="00515A6D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h) podsumowania ankiet w wersji papierowej i elektronicznej (płyta CD) po każdym zakończonym bloku szkoleniowym, </w:t>
      </w:r>
    </w:p>
    <w:p w:rsidR="00A054FE" w:rsidRPr="00A054FE" w:rsidRDefault="00A054FE" w:rsidP="005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>i) podsumowanie i opracowanie ankiet ewaluacyjnych w formie raportu w wersji papierowej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i elektronicznej (płyta CD) na zakończenie całego zadania. MOPR w Gdańsku przekaże wzór dokumentów po podpisaniu 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:rsidR="00A054FE" w:rsidRPr="00A054FE" w:rsidRDefault="00A054FE" w:rsidP="0051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80.57.00.00-0, 80.56.20.00-1, 85.31.21.10-3, 55.52.00.00-1.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A054FE" w:rsidRPr="00A054FE" w:rsidRDefault="00A054FE" w:rsidP="00515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tak, projekt/program: Projekt Systematycznie do celu (Program 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lastRenderedPageBreak/>
        <w:t>Operacyjny Kapitał Ludzki 2007 - 2013; Priorytet VII, Działanie 7.1, Poddziałanie 7.1.1). Projekt jest współfinansowany ze środków Unii Europejskiej w ramach Euro</w:t>
      </w:r>
      <w:r w:rsidR="00515A6D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25.03.2013.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A054FE" w:rsidRPr="00A054FE" w:rsidRDefault="00A054FE" w:rsidP="00515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proofErr w:type="spellStart"/>
      <w:r w:rsidRPr="00A054FE">
        <w:rPr>
          <w:rFonts w:ascii="Times New Roman" w:eastAsia="Times New Roman" w:hAnsi="Times New Roman" w:cs="Times New Roman"/>
          <w:sz w:val="24"/>
          <w:szCs w:val="24"/>
        </w:rPr>
        <w:t>Pietniun</w:t>
      </w:r>
      <w:proofErr w:type="spellEnd"/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prowadząca działalność gosp. pod nazwą Pracownia Diagnozy, Terapii i Edukacji Psychologicznej, Pedagogicznej, Logopedycznej, ul. Chabrowa 39, 83-010 Straszyn, kraj/woj. pomorskie.</w:t>
      </w:r>
    </w:p>
    <w:p w:rsidR="00A054FE" w:rsidRPr="00A054FE" w:rsidRDefault="00A054FE" w:rsidP="00A0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A054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>: 110292,00 PLN.</w:t>
      </w:r>
    </w:p>
    <w:p w:rsidR="00A054FE" w:rsidRPr="00A054FE" w:rsidRDefault="00A054FE" w:rsidP="0051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 w:rsidR="00515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A054FE" w:rsidRPr="00A054FE" w:rsidRDefault="00A054FE" w:rsidP="00A05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94999,00</w:t>
      </w:r>
    </w:p>
    <w:p w:rsidR="00A054FE" w:rsidRPr="00A054FE" w:rsidRDefault="00A054FE" w:rsidP="00A05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94999,00</w:t>
      </w: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234385,00</w:t>
      </w:r>
    </w:p>
    <w:p w:rsidR="00A054FE" w:rsidRPr="00A054FE" w:rsidRDefault="00A054FE" w:rsidP="00A05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E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A054FE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A054FE" w:rsidRPr="00A054FE" w:rsidRDefault="00A054FE" w:rsidP="00A0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60C" w:rsidRDefault="00CF560C"/>
    <w:sectPr w:rsidR="00CF560C" w:rsidSect="00CF56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71" w:rsidRDefault="00271771" w:rsidP="00515A6D">
      <w:pPr>
        <w:spacing w:after="0" w:line="240" w:lineRule="auto"/>
      </w:pPr>
      <w:r>
        <w:separator/>
      </w:r>
    </w:p>
  </w:endnote>
  <w:endnote w:type="continuationSeparator" w:id="0">
    <w:p w:rsidR="00271771" w:rsidRDefault="00271771" w:rsidP="0051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15590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15A6D" w:rsidRDefault="00515A6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15A6D">
          <w:rPr>
            <w:rFonts w:asciiTheme="majorHAnsi" w:hAnsiTheme="majorHAnsi"/>
            <w:sz w:val="18"/>
            <w:szCs w:val="18"/>
          </w:rPr>
          <w:t xml:space="preserve">str. </w:t>
        </w:r>
        <w:r w:rsidRPr="00515A6D">
          <w:rPr>
            <w:sz w:val="18"/>
            <w:szCs w:val="18"/>
          </w:rPr>
          <w:fldChar w:fldCharType="begin"/>
        </w:r>
        <w:r w:rsidRPr="00515A6D">
          <w:rPr>
            <w:sz w:val="18"/>
            <w:szCs w:val="18"/>
          </w:rPr>
          <w:instrText xml:space="preserve"> PAGE    \* MERGEFORMAT </w:instrText>
        </w:r>
        <w:r w:rsidRPr="00515A6D">
          <w:rPr>
            <w:sz w:val="18"/>
            <w:szCs w:val="18"/>
          </w:rPr>
          <w:fldChar w:fldCharType="separate"/>
        </w:r>
        <w:r w:rsidR="00567628" w:rsidRPr="00567628">
          <w:rPr>
            <w:rFonts w:asciiTheme="majorHAnsi" w:hAnsiTheme="majorHAnsi"/>
            <w:noProof/>
            <w:sz w:val="18"/>
            <w:szCs w:val="18"/>
          </w:rPr>
          <w:t>1</w:t>
        </w:r>
        <w:r w:rsidRPr="00515A6D">
          <w:rPr>
            <w:sz w:val="18"/>
            <w:szCs w:val="18"/>
          </w:rPr>
          <w:fldChar w:fldCharType="end"/>
        </w:r>
      </w:p>
    </w:sdtContent>
  </w:sdt>
  <w:p w:rsidR="00515A6D" w:rsidRDefault="00515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71" w:rsidRDefault="00271771" w:rsidP="00515A6D">
      <w:pPr>
        <w:spacing w:after="0" w:line="240" w:lineRule="auto"/>
      </w:pPr>
      <w:r>
        <w:separator/>
      </w:r>
    </w:p>
  </w:footnote>
  <w:footnote w:type="continuationSeparator" w:id="0">
    <w:p w:rsidR="00271771" w:rsidRDefault="00271771" w:rsidP="0051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7A"/>
    <w:multiLevelType w:val="multilevel"/>
    <w:tmpl w:val="955E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C5649"/>
    <w:multiLevelType w:val="multilevel"/>
    <w:tmpl w:val="F3F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33B40"/>
    <w:multiLevelType w:val="multilevel"/>
    <w:tmpl w:val="49E6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FE"/>
    <w:rsid w:val="00271771"/>
    <w:rsid w:val="00515A6D"/>
    <w:rsid w:val="005547E7"/>
    <w:rsid w:val="00567628"/>
    <w:rsid w:val="00A054FE"/>
    <w:rsid w:val="00A641A4"/>
    <w:rsid w:val="00B60D62"/>
    <w:rsid w:val="00C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054FE"/>
  </w:style>
  <w:style w:type="character" w:styleId="Hipercze">
    <w:name w:val="Hyperlink"/>
    <w:basedOn w:val="Domylnaczcionkaakapitu"/>
    <w:uiPriority w:val="99"/>
    <w:semiHidden/>
    <w:unhideWhenUsed/>
    <w:rsid w:val="00A054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1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A6D"/>
  </w:style>
  <w:style w:type="paragraph" w:styleId="Stopka">
    <w:name w:val="footer"/>
    <w:basedOn w:val="Normalny"/>
    <w:link w:val="StopkaZnak"/>
    <w:uiPriority w:val="99"/>
    <w:unhideWhenUsed/>
    <w:rsid w:val="0051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054FE"/>
  </w:style>
  <w:style w:type="character" w:styleId="Hipercze">
    <w:name w:val="Hyperlink"/>
    <w:basedOn w:val="Domylnaczcionkaakapitu"/>
    <w:uiPriority w:val="99"/>
    <w:semiHidden/>
    <w:unhideWhenUsed/>
    <w:rsid w:val="00A054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1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A6D"/>
  </w:style>
  <w:style w:type="paragraph" w:styleId="Stopka">
    <w:name w:val="footer"/>
    <w:basedOn w:val="Normalny"/>
    <w:link w:val="StopkaZnak"/>
    <w:uiPriority w:val="99"/>
    <w:unhideWhenUsed/>
    <w:rsid w:val="0051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5776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21643&amp;rok=2013-02-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3212</Words>
  <Characters>19273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2013-03-26T08:16:00Z</dcterms:created>
  <dcterms:modified xsi:type="dcterms:W3CDTF">2013-03-26T08:16:00Z</dcterms:modified>
</cp:coreProperties>
</file>