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6C" w:rsidRPr="004C5C6C" w:rsidRDefault="004C5C6C" w:rsidP="004C5C6C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C5C6C">
        <w:rPr>
          <w:rFonts w:ascii="Times New Roman" w:eastAsia="Times New Roman" w:hAnsi="Times New Roman" w:cs="Times New Roman"/>
          <w:sz w:val="20"/>
          <w:szCs w:val="20"/>
        </w:rPr>
        <w:t>Ogłoszenie powiązane:</w:t>
      </w:r>
    </w:p>
    <w:p w:rsidR="004C5C6C" w:rsidRDefault="00FB2792" w:rsidP="004C5C6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4C5C6C" w:rsidRPr="004C5C6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Ogłoszenie nr 207830-2013 z dnia 2013-05-29 r.</w:t>
        </w:r>
      </w:hyperlink>
      <w:r w:rsidR="004C5C6C" w:rsidRPr="004C5C6C">
        <w:rPr>
          <w:rFonts w:ascii="Times New Roman" w:eastAsia="Times New Roman" w:hAnsi="Times New Roman" w:cs="Times New Roman"/>
          <w:sz w:val="20"/>
          <w:szCs w:val="20"/>
        </w:rPr>
        <w:t xml:space="preserve"> Ogłoszenie o zamówieniu - Gdańsk</w:t>
      </w:r>
      <w:r w:rsidR="004C5C6C" w:rsidRPr="004C5C6C">
        <w:rPr>
          <w:rFonts w:ascii="Times New Roman" w:eastAsia="Times New Roman" w:hAnsi="Times New Roman" w:cs="Times New Roman"/>
          <w:sz w:val="20"/>
          <w:szCs w:val="20"/>
        </w:rPr>
        <w:br/>
        <w:t>1. Przedmiotem zamówienia w przetargu nieograniczonym jest usługa sprzątania pomieszczeń biurowych oraz utrzymania w czystości terenu przed obiektami Miejskiego Ośrodka Pomocy Społecznej w Gdańsku. CPV: 74750000-1 Usługi sprzątania...</w:t>
      </w:r>
    </w:p>
    <w:p w:rsidR="004C5C6C" w:rsidRPr="004C5C6C" w:rsidRDefault="004C5C6C" w:rsidP="004C5C6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5C6C">
        <w:rPr>
          <w:rFonts w:ascii="Times New Roman" w:eastAsia="Times New Roman" w:hAnsi="Times New Roman" w:cs="Times New Roman"/>
          <w:sz w:val="20"/>
          <w:szCs w:val="20"/>
        </w:rPr>
        <w:t xml:space="preserve">Termin składania ofert: 2013-06-13 </w:t>
      </w:r>
    </w:p>
    <w:p w:rsidR="004C5C6C" w:rsidRPr="004C5C6C" w:rsidRDefault="00FB2792" w:rsidP="004C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align="center" o:hrstd="t" o:hrnoshade="t" o:hr="t" fillcolor="black" stroked="f"/>
        </w:pict>
      </w:r>
    </w:p>
    <w:p w:rsidR="004C5C6C" w:rsidRPr="004C5C6C" w:rsidRDefault="004C5C6C" w:rsidP="004C5C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221250 - 2013; data zamieszczenia: 10.06.2013</w:t>
      </w:r>
      <w:r w:rsidRPr="004C5C6C">
        <w:rPr>
          <w:rFonts w:ascii="Times New Roman" w:eastAsia="Times New Roman" w:hAnsi="Times New Roman" w:cs="Times New Roman"/>
          <w:sz w:val="24"/>
          <w:szCs w:val="24"/>
        </w:rPr>
        <w:br/>
      </w:r>
      <w:r w:rsidRPr="004C5C6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4C5C6C" w:rsidRPr="004C5C6C" w:rsidRDefault="004C5C6C" w:rsidP="004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C5C6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4C5C6C" w:rsidRPr="004C5C6C" w:rsidRDefault="004C5C6C" w:rsidP="004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4C5C6C">
        <w:rPr>
          <w:rFonts w:ascii="Times New Roman" w:eastAsia="Times New Roman" w:hAnsi="Times New Roman" w:cs="Times New Roman"/>
          <w:sz w:val="24"/>
          <w:szCs w:val="24"/>
        </w:rPr>
        <w:t xml:space="preserve"> 207830 - 2013 data 29.05.2013 r.</w:t>
      </w:r>
    </w:p>
    <w:p w:rsidR="004C5C6C" w:rsidRPr="004C5C6C" w:rsidRDefault="004C5C6C" w:rsidP="004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C5C6C" w:rsidRPr="004C5C6C" w:rsidRDefault="004C5C6C" w:rsidP="004C5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sz w:val="24"/>
          <w:szCs w:val="24"/>
        </w:rPr>
        <w:t>Miejski Ośrodek Pomocy Rodzinie w Gdańsku, ul. Konrada Leczkowa 1A, 80-432 Gdańsk, woj. pomorskie, tel. 58 3423150, fax. 58 3423151.</w:t>
      </w:r>
    </w:p>
    <w:p w:rsidR="004C5C6C" w:rsidRPr="004C5C6C" w:rsidRDefault="004C5C6C" w:rsidP="004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4C5C6C" w:rsidRPr="004C5C6C" w:rsidRDefault="004C5C6C" w:rsidP="004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4C5C6C" w:rsidRPr="004C5C6C" w:rsidRDefault="004C5C6C" w:rsidP="004C5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C5C6C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4C5C6C" w:rsidRPr="004C5C6C" w:rsidRDefault="004C5C6C" w:rsidP="004C5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4C5C6C">
        <w:rPr>
          <w:rFonts w:ascii="Times New Roman" w:eastAsia="Times New Roman" w:hAnsi="Times New Roman" w:cs="Times New Roman"/>
          <w:sz w:val="24"/>
          <w:szCs w:val="24"/>
        </w:rPr>
        <w:t xml:space="preserve"> 13.06.2013 godzina 10:00, miejsce: Miejski Ośrodek Pomocy Rodzinie w Gdańsku, ul. Konrada Leczkowa 1A, 80-432 Gdańsk - kancelaria pok.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nr 4.</w:t>
      </w:r>
    </w:p>
    <w:p w:rsidR="004C5C6C" w:rsidRPr="004C5C6C" w:rsidRDefault="004C5C6C" w:rsidP="004C5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6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4C5C6C">
        <w:rPr>
          <w:rFonts w:ascii="Times New Roman" w:eastAsia="Times New Roman" w:hAnsi="Times New Roman" w:cs="Times New Roman"/>
          <w:sz w:val="24"/>
          <w:szCs w:val="24"/>
        </w:rPr>
        <w:t xml:space="preserve"> 17.06.2013 godzina 10:00, miejsce: Miejski Ośrodek Pomocy Rodzinie w Gdańsku, ul. Konrada Leczkowa 1A, 80-432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211E6E" w:rsidRDefault="00211E6E"/>
    <w:sectPr w:rsidR="00211E6E" w:rsidSect="00211E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92" w:rsidRDefault="00FB2792" w:rsidP="004C5C6C">
      <w:pPr>
        <w:spacing w:after="0" w:line="240" w:lineRule="auto"/>
      </w:pPr>
      <w:r>
        <w:separator/>
      </w:r>
    </w:p>
  </w:endnote>
  <w:endnote w:type="continuationSeparator" w:id="0">
    <w:p w:rsidR="00FB2792" w:rsidRDefault="00FB2792" w:rsidP="004C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1250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C5C6C" w:rsidRDefault="004C5C6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C5C6C">
          <w:rPr>
            <w:rFonts w:asciiTheme="majorHAnsi" w:hAnsiTheme="majorHAnsi"/>
            <w:sz w:val="18"/>
            <w:szCs w:val="18"/>
          </w:rPr>
          <w:t xml:space="preserve">str. </w:t>
        </w:r>
        <w:r w:rsidRPr="004C5C6C">
          <w:rPr>
            <w:sz w:val="18"/>
            <w:szCs w:val="18"/>
          </w:rPr>
          <w:fldChar w:fldCharType="begin"/>
        </w:r>
        <w:r w:rsidRPr="004C5C6C">
          <w:rPr>
            <w:sz w:val="18"/>
            <w:szCs w:val="18"/>
          </w:rPr>
          <w:instrText xml:space="preserve"> PAGE    \* MERGEFORMAT </w:instrText>
        </w:r>
        <w:r w:rsidRPr="004C5C6C">
          <w:rPr>
            <w:sz w:val="18"/>
            <w:szCs w:val="18"/>
          </w:rPr>
          <w:fldChar w:fldCharType="separate"/>
        </w:r>
        <w:r w:rsidR="00FB2792" w:rsidRPr="00FB2792">
          <w:rPr>
            <w:rFonts w:asciiTheme="majorHAnsi" w:hAnsiTheme="majorHAnsi"/>
            <w:noProof/>
            <w:sz w:val="18"/>
            <w:szCs w:val="18"/>
          </w:rPr>
          <w:t>1</w:t>
        </w:r>
        <w:r w:rsidRPr="004C5C6C">
          <w:rPr>
            <w:sz w:val="18"/>
            <w:szCs w:val="18"/>
          </w:rPr>
          <w:fldChar w:fldCharType="end"/>
        </w:r>
      </w:p>
    </w:sdtContent>
  </w:sdt>
  <w:p w:rsidR="004C5C6C" w:rsidRDefault="004C5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92" w:rsidRDefault="00FB2792" w:rsidP="004C5C6C">
      <w:pPr>
        <w:spacing w:after="0" w:line="240" w:lineRule="auto"/>
      </w:pPr>
      <w:r>
        <w:separator/>
      </w:r>
    </w:p>
  </w:footnote>
  <w:footnote w:type="continuationSeparator" w:id="0">
    <w:p w:rsidR="00FB2792" w:rsidRDefault="00FB2792" w:rsidP="004C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7E0"/>
    <w:multiLevelType w:val="multilevel"/>
    <w:tmpl w:val="8B74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C"/>
    <w:rsid w:val="00211E6E"/>
    <w:rsid w:val="004C5C6C"/>
    <w:rsid w:val="00966CEF"/>
    <w:rsid w:val="00E01827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5C6C"/>
  </w:style>
  <w:style w:type="character" w:styleId="Hipercze">
    <w:name w:val="Hyperlink"/>
    <w:basedOn w:val="Domylnaczcionkaakapitu"/>
    <w:uiPriority w:val="99"/>
    <w:semiHidden/>
    <w:unhideWhenUsed/>
    <w:rsid w:val="004C5C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6C"/>
  </w:style>
  <w:style w:type="paragraph" w:styleId="Stopka">
    <w:name w:val="footer"/>
    <w:basedOn w:val="Normalny"/>
    <w:link w:val="StopkaZnak"/>
    <w:uiPriority w:val="99"/>
    <w:unhideWhenUsed/>
    <w:rsid w:val="004C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5C6C"/>
  </w:style>
  <w:style w:type="character" w:styleId="Hipercze">
    <w:name w:val="Hyperlink"/>
    <w:basedOn w:val="Domylnaczcionkaakapitu"/>
    <w:uiPriority w:val="99"/>
    <w:semiHidden/>
    <w:unhideWhenUsed/>
    <w:rsid w:val="004C5C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6C"/>
  </w:style>
  <w:style w:type="paragraph" w:styleId="Stopka">
    <w:name w:val="footer"/>
    <w:basedOn w:val="Normalny"/>
    <w:link w:val="StopkaZnak"/>
    <w:uiPriority w:val="99"/>
    <w:unhideWhenUsed/>
    <w:rsid w:val="004C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171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07830&amp;rok=2013-05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2013-06-10T11:13:00Z</dcterms:created>
  <dcterms:modified xsi:type="dcterms:W3CDTF">2013-06-10T11:13:00Z</dcterms:modified>
</cp:coreProperties>
</file>