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4B3B" w14:textId="77777777" w:rsidR="009D2A63" w:rsidRDefault="009D2A63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B7BDFA3" w14:textId="77777777" w:rsidR="009D2A63" w:rsidRDefault="003650F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UMOWA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  <w:t>powierzenia przetwarzania danych osobowych</w:t>
      </w:r>
    </w:p>
    <w:p w14:paraId="0A3F5BD1" w14:textId="77777777" w:rsidR="009D2A63" w:rsidRDefault="009D2A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BB20E1C" w14:textId="5F75C347" w:rsidR="009D2A63" w:rsidRDefault="003650F2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zawarta w Gdańsku w dniu </w:t>
      </w:r>
      <w:r w:rsidR="00BA2DA7" w:rsidRPr="005F4894">
        <w:rPr>
          <w:rFonts w:ascii="Times New Roman" w:eastAsia="Times New Roman" w:hAnsi="Times New Roman" w:cs="Times New Roman"/>
          <w:sz w:val="22"/>
          <w:szCs w:val="22"/>
        </w:rPr>
        <w:t>…</w:t>
      </w:r>
      <w:r w:rsidR="00AE60E4">
        <w:rPr>
          <w:rFonts w:ascii="Times New Roman" w:eastAsia="Times New Roman" w:hAnsi="Times New Roman" w:cs="Times New Roman"/>
          <w:sz w:val="22"/>
          <w:szCs w:val="22"/>
        </w:rPr>
        <w:t xml:space="preserve">….. </w:t>
      </w:r>
      <w:r w:rsidRPr="005F4894">
        <w:rPr>
          <w:rFonts w:ascii="Times New Roman" w:eastAsia="Times New Roman" w:hAnsi="Times New Roman" w:cs="Times New Roman"/>
          <w:b/>
          <w:sz w:val="22"/>
          <w:szCs w:val="22"/>
        </w:rPr>
        <w:t>202</w:t>
      </w:r>
      <w:r w:rsidR="00DB53B8">
        <w:rPr>
          <w:rFonts w:ascii="Times New Roman" w:eastAsia="Times New Roman" w:hAnsi="Times New Roman" w:cs="Times New Roman"/>
          <w:b/>
          <w:sz w:val="22"/>
          <w:szCs w:val="22"/>
        </w:rPr>
        <w:t>1</w:t>
      </w:r>
      <w:r w:rsidRPr="005F4894">
        <w:rPr>
          <w:rFonts w:ascii="Times New Roman" w:eastAsia="Times New Roman" w:hAnsi="Times New Roman" w:cs="Times New Roman"/>
          <w:sz w:val="22"/>
          <w:szCs w:val="22"/>
        </w:rPr>
        <w:t xml:space="preserve"> r.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pomiędzy:</w:t>
      </w:r>
    </w:p>
    <w:p w14:paraId="38D40FF4" w14:textId="77777777" w:rsidR="009D2A63" w:rsidRDefault="003650F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84885">
        <w:rPr>
          <w:rFonts w:ascii="Times New Roman" w:eastAsia="Times New Roman" w:hAnsi="Times New Roman" w:cs="Times New Roman"/>
          <w:b/>
          <w:sz w:val="22"/>
          <w:szCs w:val="22"/>
        </w:rPr>
        <w:t>Miejskim Ośrodkiem Pomocy Rodzinie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z siedzibą przy ul.</w:t>
      </w:r>
      <w:r w:rsidR="005F4894">
        <w:rPr>
          <w:rFonts w:ascii="Times New Roman" w:eastAsia="Times New Roman" w:hAnsi="Times New Roman" w:cs="Times New Roman"/>
          <w:sz w:val="22"/>
          <w:szCs w:val="22"/>
        </w:rPr>
        <w:t xml:space="preserve"> Konrada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Leczkowa 1A</w:t>
      </w:r>
      <w:r w:rsidR="00BA2DA7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A2DA7">
        <w:rPr>
          <w:rFonts w:ascii="Times New Roman" w:eastAsia="Times New Roman" w:hAnsi="Times New Roman" w:cs="Times New Roman"/>
          <w:sz w:val="22"/>
          <w:szCs w:val="22"/>
        </w:rPr>
        <w:t>80-432 Gdańsk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REGON 002837021, reprezentowanym przez:</w:t>
      </w:r>
      <w:r w:rsidR="005B436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84885">
        <w:rPr>
          <w:rFonts w:ascii="Times New Roman" w:eastAsia="Times New Roman" w:hAnsi="Times New Roman" w:cs="Times New Roman"/>
          <w:b/>
          <w:sz w:val="22"/>
          <w:szCs w:val="22"/>
        </w:rPr>
        <w:t>Małgorzatę Niemkiewicz – Dyrektorkę</w:t>
      </w:r>
      <w:r w:rsidR="005B436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zwanym dalej </w:t>
      </w:r>
      <w:r w:rsidRPr="005F4894">
        <w:rPr>
          <w:rFonts w:ascii="Times New Roman" w:eastAsia="Times New Roman" w:hAnsi="Times New Roman" w:cs="Times New Roman"/>
          <w:b/>
          <w:sz w:val="22"/>
          <w:szCs w:val="22"/>
        </w:rPr>
        <w:t>Powierzający</w:t>
      </w:r>
      <w:r w:rsidR="00BA2DA7" w:rsidRPr="005F4894">
        <w:rPr>
          <w:rFonts w:ascii="Times New Roman" w:eastAsia="Times New Roman" w:hAnsi="Times New Roman" w:cs="Times New Roman"/>
          <w:b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3A74DDEE" w14:textId="77777777" w:rsidR="009D2A63" w:rsidRDefault="003650F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</w:t>
      </w:r>
    </w:p>
    <w:p w14:paraId="3072C895" w14:textId="4AE47022" w:rsidR="009D2A63" w:rsidRPr="005F4894" w:rsidRDefault="00DB53B8" w:rsidP="00BA2DA7">
      <w:pPr>
        <w:pStyle w:val="Akapitzlist"/>
        <w:ind w:left="0" w:firstLine="0"/>
        <w:rPr>
          <w:b/>
          <w:color w:val="333333"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………………………………………</w:t>
      </w:r>
      <w:r w:rsidR="003650F2">
        <w:rPr>
          <w:sz w:val="22"/>
          <w:szCs w:val="22"/>
        </w:rPr>
        <w:t xml:space="preserve">z siedzibą </w:t>
      </w:r>
      <w:r w:rsidR="00BA2DA7">
        <w:rPr>
          <w:sz w:val="22"/>
          <w:szCs w:val="22"/>
        </w:rPr>
        <w:t xml:space="preserve">przy </w:t>
      </w:r>
      <w:r w:rsidR="003B3B28" w:rsidRPr="003B3B28">
        <w:rPr>
          <w:b/>
          <w:sz w:val="22"/>
          <w:szCs w:val="22"/>
        </w:rPr>
        <w:t>……………………..</w:t>
      </w:r>
      <w:r>
        <w:rPr>
          <w:b/>
          <w:color w:val="333333"/>
          <w:sz w:val="22"/>
          <w:szCs w:val="22"/>
          <w:shd w:val="clear" w:color="auto" w:fill="FFFFFF"/>
        </w:rPr>
        <w:t>…………………………..</w:t>
      </w:r>
      <w:r w:rsidR="00BA2DA7">
        <w:rPr>
          <w:sz w:val="22"/>
          <w:szCs w:val="22"/>
        </w:rPr>
        <w:t xml:space="preserve">, </w:t>
      </w:r>
      <w:r w:rsidR="00BA2DA7">
        <w:rPr>
          <w:sz w:val="22"/>
          <w:szCs w:val="22"/>
        </w:rPr>
        <w:br/>
      </w:r>
      <w:r w:rsidR="003650F2">
        <w:rPr>
          <w:sz w:val="22"/>
          <w:szCs w:val="22"/>
        </w:rPr>
        <w:t xml:space="preserve">zarejestrowaną w </w:t>
      </w:r>
      <w:r w:rsidR="005B4361" w:rsidRPr="005B4361">
        <w:rPr>
          <w:b/>
          <w:sz w:val="22"/>
          <w:szCs w:val="22"/>
        </w:rPr>
        <w:t>Krajowym Rejestrze Sądowym</w:t>
      </w:r>
      <w:r w:rsidR="005B4361" w:rsidRPr="005B4361">
        <w:rPr>
          <w:sz w:val="22"/>
          <w:szCs w:val="22"/>
        </w:rPr>
        <w:t xml:space="preserve"> </w:t>
      </w:r>
      <w:r w:rsidR="003650F2">
        <w:rPr>
          <w:sz w:val="22"/>
          <w:szCs w:val="22"/>
        </w:rPr>
        <w:t xml:space="preserve">pod numerem </w:t>
      </w:r>
      <w:r>
        <w:rPr>
          <w:b/>
          <w:color w:val="222222"/>
          <w:sz w:val="22"/>
          <w:szCs w:val="22"/>
          <w:shd w:val="clear" w:color="auto" w:fill="FFFFFF"/>
        </w:rPr>
        <w:t>……………………</w:t>
      </w:r>
      <w:r w:rsidR="003650F2">
        <w:rPr>
          <w:sz w:val="22"/>
          <w:szCs w:val="22"/>
        </w:rPr>
        <w:t xml:space="preserve">, posiadającą </w:t>
      </w:r>
      <w:r w:rsidR="003650F2" w:rsidRPr="00694A93">
        <w:rPr>
          <w:sz w:val="22"/>
          <w:szCs w:val="22"/>
        </w:rPr>
        <w:t xml:space="preserve">NIP </w:t>
      </w:r>
      <w:r>
        <w:rPr>
          <w:b/>
          <w:bCs/>
          <w:color w:val="222222"/>
          <w:sz w:val="22"/>
          <w:szCs w:val="22"/>
          <w:shd w:val="clear" w:color="auto" w:fill="FFFFFF"/>
        </w:rPr>
        <w:t>……………………</w:t>
      </w:r>
      <w:r w:rsidR="003650F2" w:rsidRPr="00694A93">
        <w:rPr>
          <w:sz w:val="22"/>
          <w:szCs w:val="22"/>
        </w:rPr>
        <w:t xml:space="preserve"> oraz REGON </w:t>
      </w:r>
      <w:r>
        <w:rPr>
          <w:rFonts w:eastAsia="Open Sans"/>
          <w:b/>
          <w:color w:val="000000"/>
          <w:sz w:val="22"/>
          <w:szCs w:val="22"/>
        </w:rPr>
        <w:t>………………..</w:t>
      </w:r>
      <w:r w:rsidR="003650F2">
        <w:rPr>
          <w:sz w:val="22"/>
          <w:szCs w:val="22"/>
        </w:rPr>
        <w:t>, reprezentowaną przez:</w:t>
      </w:r>
      <w:r w:rsidR="0058488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…………………………………..</w:t>
      </w:r>
      <w:r w:rsidR="003650F2">
        <w:rPr>
          <w:sz w:val="22"/>
          <w:szCs w:val="22"/>
        </w:rPr>
        <w:t>,</w:t>
      </w:r>
      <w:r w:rsidR="005B4361">
        <w:rPr>
          <w:sz w:val="22"/>
          <w:szCs w:val="22"/>
        </w:rPr>
        <w:t xml:space="preserve"> </w:t>
      </w:r>
      <w:r w:rsidR="003650F2">
        <w:rPr>
          <w:sz w:val="22"/>
          <w:szCs w:val="22"/>
        </w:rPr>
        <w:t xml:space="preserve">zwaną dalej </w:t>
      </w:r>
      <w:r w:rsidR="003650F2" w:rsidRPr="005F4894">
        <w:rPr>
          <w:b/>
          <w:sz w:val="22"/>
          <w:szCs w:val="22"/>
        </w:rPr>
        <w:t>Przetwarzający</w:t>
      </w:r>
      <w:r w:rsidR="00BA2DA7" w:rsidRPr="005F4894">
        <w:rPr>
          <w:b/>
          <w:sz w:val="22"/>
          <w:szCs w:val="22"/>
        </w:rPr>
        <w:t>m</w:t>
      </w:r>
    </w:p>
    <w:p w14:paraId="3E85BCCB" w14:textId="77777777" w:rsidR="005B4361" w:rsidRDefault="005B436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BA88838" w14:textId="77777777" w:rsidR="009D2A63" w:rsidRDefault="003650F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1</w:t>
      </w:r>
    </w:p>
    <w:p w14:paraId="7B7EA954" w14:textId="77777777" w:rsidR="009D2A63" w:rsidRDefault="003650F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Definicje</w:t>
      </w:r>
    </w:p>
    <w:p w14:paraId="4532E550" w14:textId="77777777" w:rsidR="009D2A63" w:rsidRDefault="003650F2">
      <w:pPr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Podmiot przetwarzający – podmiot, któremu powierzono przetwarzanie danych osobowych na mocy umowy powierzenia z Powierzającym, zwany dalej Przetwarzający.</w:t>
      </w:r>
    </w:p>
    <w:p w14:paraId="4C941A2F" w14:textId="101CC60B" w:rsidR="009D2A63" w:rsidRDefault="003650F2">
      <w:pPr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Administrator - organ, jednostka organizacyjna, podmiot lub osoba, decydująca o celach i środkach przetwarzania danych osobowych, zwany także Powierzający.</w:t>
      </w:r>
    </w:p>
    <w:p w14:paraId="68BD5B08" w14:textId="77777777" w:rsidR="009D2A63" w:rsidRDefault="003650F2">
      <w:pPr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Zbiór danych - każdy posiadający strukturę zestaw danych o charakterze osobowym, dostępnych według określonych kryteriów, niezależnie od tego, czy zestaw ten jest rozproszony lub podzielony funkcjonalnie.</w:t>
      </w:r>
    </w:p>
    <w:p w14:paraId="435A3991" w14:textId="77777777" w:rsidR="009D2A63" w:rsidRDefault="003650F2">
      <w:pPr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Przetwarzanie danych - jakiekolwiek operacje wykonywane na danych osobowych, takie jak zbieranie, utrwalanie, przechowywanie, opracowywanie, zmieniani</w:t>
      </w:r>
      <w:r w:rsidR="00BA2DA7">
        <w:rPr>
          <w:rFonts w:ascii="Times New Roman" w:eastAsia="Times New Roman" w:hAnsi="Times New Roman" w:cs="Times New Roman"/>
          <w:sz w:val="22"/>
          <w:szCs w:val="22"/>
        </w:rPr>
        <w:t xml:space="preserve">e, udostępnianie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 usuwanie, </w:t>
      </w:r>
      <w:r w:rsidR="00BA2DA7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a zwłaszcza te, które wykonuje się w systemach informatycznych.</w:t>
      </w:r>
    </w:p>
    <w:p w14:paraId="775F4C95" w14:textId="3102CB1A" w:rsidR="009D2A63" w:rsidRDefault="003650F2">
      <w:pPr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Rozporządzenie - rozporządzenie Parlamentu Europejskiego i Rady (UE) 2016/679 z dnia </w:t>
      </w:r>
      <w:r w:rsidR="003B3B28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27 kwietnia 2016 r. w sprawie ochrony osób fizycznych w związku z przetwarzaniem danych osobowych i sprawie swobodnego przepływu takich danych oraz uchylenia dyrektywy 95/46/WE (ogólne rozporządzenie o ochronie danych).</w:t>
      </w:r>
    </w:p>
    <w:p w14:paraId="1E09F953" w14:textId="77777777" w:rsidR="00707496" w:rsidRDefault="00707496" w:rsidP="00707496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FAEAF1A" w14:textId="77777777" w:rsidR="009D2A63" w:rsidRDefault="003650F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2</w:t>
      </w:r>
    </w:p>
    <w:p w14:paraId="6B80835C" w14:textId="77777777" w:rsidR="009D2A63" w:rsidRDefault="003650F2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Przedmiot umowy, cel, charakter i zakres</w:t>
      </w:r>
    </w:p>
    <w:p w14:paraId="3C3C57A2" w14:textId="77777777" w:rsidR="009D2A63" w:rsidRDefault="003650F2">
      <w:pPr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Przedmiotem umowy jest powierzenie na podstawie art. 28 rozporządzenia przez Powierzającego danych osobowych do przetwarzania przez Przetwarzającego.</w:t>
      </w:r>
    </w:p>
    <w:p w14:paraId="71FABB63" w14:textId="77777777" w:rsidR="005F4894" w:rsidRDefault="003650F2" w:rsidP="005F4894">
      <w:pPr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Celem powierzenia jest:</w:t>
      </w:r>
    </w:p>
    <w:p w14:paraId="3AF3C77E" w14:textId="66CC96D1" w:rsidR="005F4894" w:rsidRDefault="001D5A5B" w:rsidP="005F4894">
      <w:pPr>
        <w:pStyle w:val="Akapitzlist"/>
        <w:numPr>
          <w:ilvl w:val="0"/>
          <w:numId w:val="13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realizacja umowy na </w:t>
      </w:r>
      <w:r w:rsidR="003650F2" w:rsidRPr="005F4894">
        <w:rPr>
          <w:sz w:val="22"/>
          <w:szCs w:val="22"/>
        </w:rPr>
        <w:t>prowadzenie Punktu Usług Zdrowotnych (PUZ) dla dorosłych</w:t>
      </w:r>
      <w:r>
        <w:rPr>
          <w:sz w:val="22"/>
          <w:szCs w:val="22"/>
        </w:rPr>
        <w:t xml:space="preserve"> </w:t>
      </w:r>
      <w:r w:rsidR="003650F2" w:rsidRPr="005F4894">
        <w:rPr>
          <w:sz w:val="22"/>
          <w:szCs w:val="22"/>
        </w:rPr>
        <w:t xml:space="preserve">osób </w:t>
      </w:r>
      <w:r>
        <w:rPr>
          <w:sz w:val="22"/>
          <w:szCs w:val="22"/>
        </w:rPr>
        <w:br/>
      </w:r>
      <w:r w:rsidR="005F4894">
        <w:rPr>
          <w:sz w:val="22"/>
          <w:szCs w:val="22"/>
        </w:rPr>
        <w:t xml:space="preserve">z autyzmem </w:t>
      </w:r>
      <w:r>
        <w:rPr>
          <w:sz w:val="22"/>
          <w:szCs w:val="22"/>
        </w:rPr>
        <w:t>nr ……………………………………. z dnia ……………………</w:t>
      </w:r>
      <w:r w:rsidR="00DB53B8" w:rsidRPr="00DB53B8">
        <w:rPr>
          <w:sz w:val="22"/>
          <w:szCs w:val="22"/>
        </w:rPr>
        <w:t xml:space="preserve">w ramach </w:t>
      </w:r>
      <w:r w:rsidR="00BA2DA7" w:rsidRPr="00DB53B8">
        <w:rPr>
          <w:rFonts w:eastAsia="Open Sans"/>
          <w:color w:val="000000"/>
          <w:sz w:val="22"/>
          <w:szCs w:val="22"/>
        </w:rPr>
        <w:t>realizacji projektu</w:t>
      </w:r>
      <w:r w:rsidR="00BA2DA7" w:rsidRPr="005F4894">
        <w:rPr>
          <w:rFonts w:eastAsia="Open Sans"/>
          <w:b/>
          <w:color w:val="000000"/>
          <w:sz w:val="22"/>
          <w:szCs w:val="22"/>
        </w:rPr>
        <w:t xml:space="preserve"> </w:t>
      </w:r>
      <w:r w:rsidR="003650F2" w:rsidRPr="005F4894">
        <w:rPr>
          <w:sz w:val="22"/>
          <w:szCs w:val="22"/>
        </w:rPr>
        <w:t>„</w:t>
      </w:r>
      <w:proofErr w:type="spellStart"/>
      <w:r w:rsidR="003650F2" w:rsidRPr="005F4894">
        <w:rPr>
          <w:i/>
          <w:sz w:val="22"/>
          <w:szCs w:val="22"/>
        </w:rPr>
        <w:t>OzA</w:t>
      </w:r>
      <w:proofErr w:type="spellEnd"/>
      <w:r w:rsidR="003650F2" w:rsidRPr="005F4894">
        <w:rPr>
          <w:i/>
          <w:sz w:val="22"/>
          <w:szCs w:val="22"/>
        </w:rPr>
        <w:t xml:space="preserve"> – testowanie gdańskiego modelu wsparcia dorosłych Osób z Autyzmem</w:t>
      </w:r>
      <w:r w:rsidR="003650F2" w:rsidRPr="005F4894">
        <w:rPr>
          <w:sz w:val="22"/>
          <w:szCs w:val="22"/>
        </w:rPr>
        <w:t>”, który jest współfinansowany ze środków Europejskiego</w:t>
      </w:r>
      <w:r w:rsidR="003650F2" w:rsidRPr="005F4894">
        <w:rPr>
          <w:b/>
          <w:i/>
          <w:sz w:val="22"/>
          <w:szCs w:val="22"/>
        </w:rPr>
        <w:t xml:space="preserve"> </w:t>
      </w:r>
      <w:r w:rsidR="003650F2" w:rsidRPr="005F4894">
        <w:rPr>
          <w:sz w:val="22"/>
          <w:szCs w:val="22"/>
        </w:rPr>
        <w:t>Funduszu Społecznego w ramach Programu Operacyjnego Wie</w:t>
      </w:r>
      <w:r w:rsidR="005B4361" w:rsidRPr="005F4894">
        <w:rPr>
          <w:sz w:val="22"/>
          <w:szCs w:val="22"/>
        </w:rPr>
        <w:t>dza Edukacja Rozwój 2014</w:t>
      </w:r>
      <w:r w:rsidR="00BA2DA7" w:rsidRPr="005F4894">
        <w:rPr>
          <w:sz w:val="22"/>
          <w:szCs w:val="22"/>
        </w:rPr>
        <w:t>-</w:t>
      </w:r>
      <w:r w:rsidR="005B4361" w:rsidRPr="005F4894">
        <w:rPr>
          <w:sz w:val="22"/>
          <w:szCs w:val="22"/>
        </w:rPr>
        <w:t xml:space="preserve">2020, </w:t>
      </w:r>
    </w:p>
    <w:p w14:paraId="3538F06F" w14:textId="51C2C556" w:rsidR="005F4894" w:rsidRDefault="003650F2" w:rsidP="005F4894">
      <w:pPr>
        <w:pStyle w:val="Akapitzlist"/>
        <w:numPr>
          <w:ilvl w:val="0"/>
          <w:numId w:val="13"/>
        </w:numPr>
        <w:ind w:left="567" w:hanging="283"/>
        <w:rPr>
          <w:sz w:val="22"/>
          <w:szCs w:val="22"/>
        </w:rPr>
      </w:pPr>
      <w:r w:rsidRPr="005F4894">
        <w:rPr>
          <w:sz w:val="22"/>
          <w:szCs w:val="22"/>
        </w:rPr>
        <w:t xml:space="preserve">rejestracja uczestników projektu do lekarzy </w:t>
      </w:r>
      <w:r w:rsidR="005F4894">
        <w:rPr>
          <w:sz w:val="22"/>
          <w:szCs w:val="22"/>
        </w:rPr>
        <w:t>specjalistów (</w:t>
      </w:r>
      <w:r w:rsidR="00781E3C">
        <w:rPr>
          <w:sz w:val="22"/>
          <w:szCs w:val="22"/>
        </w:rPr>
        <w:t>………………………………</w:t>
      </w:r>
      <w:r w:rsidR="005F4894">
        <w:rPr>
          <w:sz w:val="22"/>
          <w:szCs w:val="22"/>
        </w:rPr>
        <w:t>)</w:t>
      </w:r>
      <w:r w:rsidRPr="005F4894">
        <w:rPr>
          <w:sz w:val="22"/>
          <w:szCs w:val="22"/>
        </w:rPr>
        <w:t xml:space="preserve"> </w:t>
      </w:r>
      <w:r w:rsidR="001D5A5B">
        <w:rPr>
          <w:sz w:val="22"/>
          <w:szCs w:val="22"/>
        </w:rPr>
        <w:br/>
      </w:r>
      <w:r w:rsidRPr="005F4894">
        <w:rPr>
          <w:sz w:val="22"/>
          <w:szCs w:val="22"/>
        </w:rPr>
        <w:t>i świadczenie usług medycznych</w:t>
      </w:r>
      <w:r w:rsidR="00BA2DA7" w:rsidRPr="005F4894">
        <w:rPr>
          <w:sz w:val="22"/>
          <w:szCs w:val="22"/>
        </w:rPr>
        <w:t>,</w:t>
      </w:r>
    </w:p>
    <w:p w14:paraId="646CACFC" w14:textId="4187275B" w:rsidR="009D2A63" w:rsidRPr="005F4894" w:rsidRDefault="003650F2" w:rsidP="005F4894">
      <w:pPr>
        <w:pStyle w:val="Akapitzlist"/>
        <w:numPr>
          <w:ilvl w:val="0"/>
          <w:numId w:val="13"/>
        </w:numPr>
        <w:ind w:left="567" w:hanging="283"/>
        <w:rPr>
          <w:sz w:val="22"/>
          <w:szCs w:val="22"/>
        </w:rPr>
      </w:pPr>
      <w:r w:rsidRPr="005F4894">
        <w:rPr>
          <w:sz w:val="22"/>
          <w:szCs w:val="22"/>
        </w:rPr>
        <w:t xml:space="preserve">sporządzenie przez Przetwarzającego zestawienia ilości przeprowadzonych wizyt lekarskich </w:t>
      </w:r>
      <w:r w:rsidR="00BA2DA7" w:rsidRPr="005F4894">
        <w:rPr>
          <w:sz w:val="22"/>
          <w:szCs w:val="22"/>
        </w:rPr>
        <w:br/>
      </w:r>
      <w:r w:rsidRPr="005F4894">
        <w:rPr>
          <w:sz w:val="22"/>
          <w:szCs w:val="22"/>
        </w:rPr>
        <w:t>z listą osób korzystających z usług medycznych, w danym okresie rozliczeniowym</w:t>
      </w:r>
      <w:r w:rsidR="00BA2DA7" w:rsidRPr="005F4894">
        <w:rPr>
          <w:sz w:val="22"/>
          <w:szCs w:val="22"/>
        </w:rPr>
        <w:t>.</w:t>
      </w:r>
    </w:p>
    <w:p w14:paraId="38353782" w14:textId="77777777" w:rsidR="009D2A63" w:rsidRDefault="003650F2">
      <w:pPr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Charakter przewarzania danych dotyczy przetwarzania danych osobowych w formie papierowej przy wykorzystaniu systemów informatycznych.</w:t>
      </w:r>
    </w:p>
    <w:p w14:paraId="6C9F48A5" w14:textId="1F90C686" w:rsidR="009D2A63" w:rsidRDefault="003650F2">
      <w:pPr>
        <w:numPr>
          <w:ilvl w:val="0"/>
          <w:numId w:val="4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Powierzenie danych dotyczy następującego zakresu danych: imię nazwisko dorosłej osoby </w:t>
      </w:r>
      <w:r w:rsidR="003B3B28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z autyzmem, diagnoza zaburzenia, imię i nazwisko rodzica/ opiekuna, PESEL dorosłej osoby </w:t>
      </w:r>
      <w:r w:rsidR="00BA2DA7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z autyzmem, adres zamieszkania, telefon kontaktowy.</w:t>
      </w:r>
    </w:p>
    <w:p w14:paraId="35B2DAA7" w14:textId="77777777" w:rsidR="00B63D9D" w:rsidRDefault="00B63D9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BF40149" w14:textId="77777777" w:rsidR="009D2A63" w:rsidRDefault="003650F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3</w:t>
      </w:r>
    </w:p>
    <w:p w14:paraId="4AE211DB" w14:textId="77777777" w:rsidR="009D2A63" w:rsidRDefault="003650F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Czas trwania</w:t>
      </w:r>
    </w:p>
    <w:p w14:paraId="5DD3CB35" w14:textId="77777777" w:rsidR="009D2A63" w:rsidRDefault="003650F2">
      <w:pPr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Przetwarzający uprawniony jest do przetwarzania powierzonych danych do dnia wygaśnięcia lub rozwiązania umowy.</w:t>
      </w:r>
    </w:p>
    <w:p w14:paraId="2127A97D" w14:textId="77777777" w:rsidR="009D2A63" w:rsidRDefault="003650F2">
      <w:pPr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W terminie </w:t>
      </w:r>
      <w:r w:rsidR="00700D07">
        <w:rPr>
          <w:rFonts w:ascii="Times New Roman" w:eastAsia="Times New Roman" w:hAnsi="Times New Roman" w:cs="Times New Roman"/>
          <w:sz w:val="22"/>
          <w:szCs w:val="22"/>
        </w:rPr>
        <w:t>30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dni od ustania umowy, Przetwarzający zobowiązany jest do usunięcia powierzonych danych, ze wszystkich nośników, programów i aplikacji w tym również kopii, chyba, że obowiązek ich dalszego przetwarzania wynika z odrębnych przepisów prawa.</w:t>
      </w:r>
    </w:p>
    <w:p w14:paraId="099DF635" w14:textId="77777777" w:rsidR="00707496" w:rsidRDefault="00707496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BFB01E9" w14:textId="77777777" w:rsidR="009D2A63" w:rsidRDefault="003650F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§4</w:t>
      </w:r>
    </w:p>
    <w:p w14:paraId="3784F307" w14:textId="77777777" w:rsidR="009D2A63" w:rsidRDefault="003650F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Obowiązki i prawa</w:t>
      </w:r>
    </w:p>
    <w:p w14:paraId="026C33E8" w14:textId="5336755E" w:rsidR="009D2A63" w:rsidRDefault="003650F2">
      <w:pPr>
        <w:numPr>
          <w:ilvl w:val="0"/>
          <w:numId w:val="11"/>
        </w:numPr>
        <w:ind w:left="284" w:hanging="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Przetwarzający zobowiązuje się współpracować z Powierzającym w zakresie udzielania odpowiedzi na żądania osoby, której dane dotyczą, opisane w rozdziale III Rozporządzenia (w szczególności </w:t>
      </w:r>
      <w:r w:rsidR="003B3B28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w zakresie informowania i przejrzystej komunikacji, dostępu do danych, obowiązku informacyjnego, prawa dostępu, prawa do sprostowania danych, usunięcia danych, ograniczenia przetwarzania, przenoszenia danych, prawa sprzeciwu oraz informowania o zautomatyzowanym podejmowaniu decyzji).</w:t>
      </w:r>
    </w:p>
    <w:p w14:paraId="0C0FEF07" w14:textId="6B417794" w:rsidR="009D2A63" w:rsidRDefault="003650F2">
      <w:pPr>
        <w:numPr>
          <w:ilvl w:val="0"/>
          <w:numId w:val="11"/>
        </w:numPr>
        <w:ind w:left="284" w:hanging="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Przetwarzający zobowiązuje się do pomocy Powierzającemu w wywiązaniu się z obowiązków określonych w art. 32 - 36 Rozporządzenia (w szczególności dla bezpieczeństwa przetwarzania, zgłaszania naruszenia ochrony danych osobowych organowi nadzorczemu, zawiadamiania osoby, której dane dotyczą, o naruszeniu ochrony danych osobowych, przeprowadzania oceny skutków dla ochrony danych osobowych, konsultacji z organem nadzorczym)</w:t>
      </w:r>
      <w:r w:rsidR="007B6BA2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A51854F" w14:textId="77777777" w:rsidR="009D2A63" w:rsidRDefault="003650F2">
      <w:pPr>
        <w:numPr>
          <w:ilvl w:val="0"/>
          <w:numId w:val="11"/>
        </w:numPr>
        <w:ind w:left="284" w:hanging="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Przetwarzający zobowiązuje się do udostępnienia Powierzającemu wszelkich informacji niezbędnych do wykazania spełnienia obowiązków spoczywających na Przetwarzającym oraz umożliwi Powierzającemu lub audytorowi upoważnionemu przez Powierzającego przeprowadzanie audytów, w tym inspekcji, współpracując przy działaniach sprawdzających i naprawczych.</w:t>
      </w:r>
    </w:p>
    <w:p w14:paraId="04740727" w14:textId="77777777" w:rsidR="009D2A63" w:rsidRDefault="003650F2">
      <w:pPr>
        <w:numPr>
          <w:ilvl w:val="0"/>
          <w:numId w:val="11"/>
        </w:numPr>
        <w:ind w:left="284" w:hanging="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Przetwarzający deklaruje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72431717" w14:textId="77777777" w:rsidR="009D2A63" w:rsidRDefault="003650F2">
      <w:pPr>
        <w:numPr>
          <w:ilvl w:val="0"/>
          <w:numId w:val="11"/>
        </w:numPr>
        <w:ind w:left="284" w:hanging="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Przetwarzający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12D9C8D7" w14:textId="77777777" w:rsidR="009D2A63" w:rsidRDefault="003650F2">
      <w:pPr>
        <w:numPr>
          <w:ilvl w:val="0"/>
          <w:numId w:val="11"/>
        </w:numPr>
        <w:ind w:left="284" w:hanging="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Przetwarzający będzie prowadzić rejestr wszystkich kategorii czynności przetwarzania, o którym mowa w art. 30 ust. 2 RODO.</w:t>
      </w:r>
    </w:p>
    <w:p w14:paraId="47FAA0C5" w14:textId="77777777" w:rsidR="009D2A63" w:rsidRDefault="003650F2">
      <w:pPr>
        <w:numPr>
          <w:ilvl w:val="0"/>
          <w:numId w:val="11"/>
        </w:numPr>
        <w:ind w:left="284" w:hanging="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Powierzający w związku z powierzeniem przetwarzania danych osobowych przekaże Instytucji Zarządzającej nazwę i dane kontaktowe Przetwarzającego.</w:t>
      </w:r>
    </w:p>
    <w:p w14:paraId="74F67609" w14:textId="77777777" w:rsidR="009D2A63" w:rsidRDefault="003650F2">
      <w:pPr>
        <w:numPr>
          <w:ilvl w:val="0"/>
          <w:numId w:val="11"/>
        </w:numPr>
        <w:ind w:left="284" w:hanging="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Do przetwarzania danych osobowych mogą być dopuszczone jedynie osoby upoważnione przez Przetwarzającego posiadające imienne upoważnienie do przetwarzania danych osobowych.</w:t>
      </w:r>
    </w:p>
    <w:p w14:paraId="2E1B3A9F" w14:textId="77777777" w:rsidR="009D2A63" w:rsidRDefault="003650F2">
      <w:pPr>
        <w:numPr>
          <w:ilvl w:val="0"/>
          <w:numId w:val="11"/>
        </w:numPr>
        <w:ind w:left="284" w:hanging="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Osoby upoważnione przez Przetwarzającego do przetwarzania danych osobowych muszą zostać zobowiązane do zachowania w tajemnicy danych osobowych oraz informacji o stosowanych sposobach ich zabezpieczenia, także po ustaniu stosunku prawnego łączącego osobę upoważnioną do przetwarzania danych osobowych z Przetwarzającym.</w:t>
      </w:r>
    </w:p>
    <w:p w14:paraId="65A4A945" w14:textId="77777777" w:rsidR="009D2A63" w:rsidRDefault="00707496">
      <w:pPr>
        <w:numPr>
          <w:ilvl w:val="0"/>
          <w:numId w:val="11"/>
        </w:numPr>
        <w:ind w:left="284" w:hanging="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650F2">
        <w:rPr>
          <w:rFonts w:ascii="Times New Roman" w:eastAsia="Times New Roman" w:hAnsi="Times New Roman" w:cs="Times New Roman"/>
          <w:sz w:val="22"/>
          <w:szCs w:val="22"/>
        </w:rPr>
        <w:t>Powierzający umocowuje Przetwarzającego do wydawania i odwoływania osobom, o których mowa w ust. 9 imiennych upoważnień do przetwarzania danych osobowych. Upoważnienia przechowuje Przetwarzający w swojej siedzibie. Wzór upoważnienia do przetwarzania danych osobowych stanowi Załącznik nr 1. Wzór odwołania upoważnienia do przetwarzania danych osobowych stanowi Załącznik nr 2.</w:t>
      </w:r>
    </w:p>
    <w:p w14:paraId="78FEAF27" w14:textId="77777777" w:rsidR="009D2A63" w:rsidRDefault="00707496">
      <w:pPr>
        <w:numPr>
          <w:ilvl w:val="0"/>
          <w:numId w:val="11"/>
        </w:numPr>
        <w:ind w:left="284" w:hanging="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650F2">
        <w:rPr>
          <w:rFonts w:ascii="Times New Roman" w:eastAsia="Times New Roman" w:hAnsi="Times New Roman" w:cs="Times New Roman"/>
          <w:sz w:val="22"/>
          <w:szCs w:val="22"/>
        </w:rPr>
        <w:t>Upoważnienie wygasa z chwilą ustania stosunku prawnego łączącego Przetwarzającego z osobą wskazaną w ust. 9. Przetwarzający winien posiadać przynajmniej jedną osobę legitymującą się imiennym upoważnieniem do przetwarzania danych osobowych, odpowiedzialną za nadzór nad zarchiwizowaną dokumentacją do dnia zakończenia jej archiwizowania.</w:t>
      </w:r>
    </w:p>
    <w:p w14:paraId="5D926B5E" w14:textId="49956033" w:rsidR="009D2A63" w:rsidRDefault="00707496">
      <w:pPr>
        <w:numPr>
          <w:ilvl w:val="0"/>
          <w:numId w:val="11"/>
        </w:numPr>
        <w:ind w:left="284" w:hanging="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F4894">
        <w:rPr>
          <w:rFonts w:ascii="Times New Roman" w:eastAsia="Times New Roman" w:hAnsi="Times New Roman" w:cs="Times New Roman"/>
          <w:sz w:val="22"/>
          <w:szCs w:val="22"/>
        </w:rPr>
        <w:t>Przetwarzający zobowiązany jest</w:t>
      </w:r>
      <w:r w:rsidR="003650F2">
        <w:rPr>
          <w:rFonts w:ascii="Times New Roman" w:eastAsia="Times New Roman" w:hAnsi="Times New Roman" w:cs="Times New Roman"/>
          <w:sz w:val="22"/>
          <w:szCs w:val="22"/>
        </w:rPr>
        <w:t xml:space="preserve"> do zachowania w tajemnicy danych osobowych oraz informacji </w:t>
      </w:r>
      <w:r w:rsidR="003B3B28">
        <w:rPr>
          <w:rFonts w:ascii="Times New Roman" w:eastAsia="Times New Roman" w:hAnsi="Times New Roman" w:cs="Times New Roman"/>
          <w:sz w:val="22"/>
          <w:szCs w:val="22"/>
        </w:rPr>
        <w:br/>
      </w:r>
      <w:r w:rsidR="003650F2">
        <w:rPr>
          <w:rFonts w:ascii="Times New Roman" w:eastAsia="Times New Roman" w:hAnsi="Times New Roman" w:cs="Times New Roman"/>
          <w:sz w:val="22"/>
          <w:szCs w:val="22"/>
        </w:rPr>
        <w:t>o stosowanych sposobach ich zabezpieczenia, także po ustaniu stosunku prawnego łączącego osobę upoważnioną do przetwarzania danych osobowych z Przetwarzającym.</w:t>
      </w:r>
    </w:p>
    <w:p w14:paraId="552DED42" w14:textId="77777777" w:rsidR="009D2A63" w:rsidRDefault="00707496">
      <w:pPr>
        <w:numPr>
          <w:ilvl w:val="0"/>
          <w:numId w:val="11"/>
        </w:numPr>
        <w:ind w:left="284" w:hanging="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650F2">
        <w:rPr>
          <w:rFonts w:ascii="Times New Roman" w:eastAsia="Times New Roman" w:hAnsi="Times New Roman" w:cs="Times New Roman"/>
          <w:sz w:val="22"/>
          <w:szCs w:val="22"/>
        </w:rPr>
        <w:t>Przetwarzający jest zobowiązany do wykonywania wobec osób, których dane dotyczą, obowiązków informacyjnych wynikających z art. 13 i art. 14 RODO.</w:t>
      </w:r>
    </w:p>
    <w:p w14:paraId="5DF3DD55" w14:textId="0298730D" w:rsidR="009D2A63" w:rsidRDefault="00707496">
      <w:pPr>
        <w:numPr>
          <w:ilvl w:val="0"/>
          <w:numId w:val="11"/>
        </w:numPr>
        <w:ind w:left="284" w:hanging="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 </w:t>
      </w:r>
      <w:r w:rsidR="003650F2">
        <w:rPr>
          <w:rFonts w:ascii="Times New Roman" w:eastAsia="Times New Roman" w:hAnsi="Times New Roman" w:cs="Times New Roman"/>
          <w:sz w:val="22"/>
          <w:szCs w:val="22"/>
        </w:rPr>
        <w:t>Przetwarzający jest zobowiązany do podjęcia wszelkich kroków służących zachowaniu w tajemnicy danych osobowych przetwarzanych przez mające do nich dostęp osoby upoważnione do przetwarzania danych osobowych oraz sposobu ich zabezpieczenia.</w:t>
      </w:r>
    </w:p>
    <w:p w14:paraId="6F7EF658" w14:textId="77777777" w:rsidR="009D2A63" w:rsidRDefault="009D2A63">
      <w:pPr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4BD8075" w14:textId="77777777" w:rsidR="009D2A63" w:rsidRDefault="003650F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§5</w:t>
      </w:r>
    </w:p>
    <w:p w14:paraId="24F5F753" w14:textId="77777777" w:rsidR="009D2A63" w:rsidRDefault="003650F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Zgłaszanie incydentów</w:t>
      </w:r>
    </w:p>
    <w:p w14:paraId="0B1DF782" w14:textId="77777777" w:rsidR="009D2A63" w:rsidRDefault="003650F2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Przetwarzający zobowiązuje się po stwierdzeniu naruszenia ochrony danych osobowych do zgłoszenia tego Powierzającemu bez zbędnej zwłoki.</w:t>
      </w:r>
    </w:p>
    <w:p w14:paraId="17ACED3A" w14:textId="77777777" w:rsidR="009D2A63" w:rsidRDefault="003650F2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Informacja przekazana Powierzającemu powinna zawierać co najmniej:</w:t>
      </w:r>
    </w:p>
    <w:p w14:paraId="601589FC" w14:textId="77777777" w:rsidR="009D2A63" w:rsidRDefault="003650F2">
      <w:pPr>
        <w:numPr>
          <w:ilvl w:val="1"/>
          <w:numId w:val="7"/>
        </w:numPr>
        <w:ind w:left="568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opis charakteru naruszenia oraz - o ile to możliwe - wskazanie kategorii i przybliżonej liczby osób, których dane zostały naruszone i ilości/rodzaju danych, których naruszenie dotyczy;</w:t>
      </w:r>
    </w:p>
    <w:p w14:paraId="355B6010" w14:textId="77777777" w:rsidR="009D2A63" w:rsidRDefault="003650F2">
      <w:pPr>
        <w:numPr>
          <w:ilvl w:val="1"/>
          <w:numId w:val="7"/>
        </w:numPr>
        <w:ind w:left="568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opis możliwych konsekwencji naruszenia;</w:t>
      </w:r>
    </w:p>
    <w:p w14:paraId="0D8125A6" w14:textId="77777777" w:rsidR="009D2A63" w:rsidRDefault="003650F2">
      <w:pPr>
        <w:numPr>
          <w:ilvl w:val="1"/>
          <w:numId w:val="7"/>
        </w:numPr>
        <w:ind w:left="568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opis zastosowanych lub proponowanych do zastosowania przez Przetwarzającego środków </w:t>
      </w:r>
      <w:r w:rsidR="007B6BA2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w celu zaradzenia naruszeniu, w tym minimalizacji jego negatywnych skutków.</w:t>
      </w:r>
    </w:p>
    <w:p w14:paraId="2E8E10FF" w14:textId="77777777" w:rsidR="009D2A63" w:rsidRDefault="003650F2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Przetwarzający niezwłocznie informuje Powierzającego o:</w:t>
      </w:r>
    </w:p>
    <w:p w14:paraId="1B2EC940" w14:textId="77777777" w:rsidR="009D2A63" w:rsidRDefault="00365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wszelkich przypadkach naruszenia tajemnicy danych osobowych lub o ich niewłaściwym użyciu oraz naruszeniu obowiązków dotyczących ochrony powierzonych do przetwarzania danych osobowych, z zastrzeżeniem ust.</w:t>
      </w:r>
      <w:r w:rsidR="005F489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5;</w:t>
      </w:r>
    </w:p>
    <w:p w14:paraId="6CEB6215" w14:textId="77777777" w:rsidR="009D2A63" w:rsidRDefault="003650F2">
      <w:pPr>
        <w:numPr>
          <w:ilvl w:val="0"/>
          <w:numId w:val="3"/>
        </w:numPr>
        <w:ind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wszelkich czynnościach z własnym udziałem w sprawach dotyczących ochrony danych osobowych prowadzonych w szczególności przed Prezesem Urzędu Ochrony Danych Osobowych, Europejskim Inspektorem Ochrony Danych Osobowych, urzędami państwowymi, policją lub przed sądem;</w:t>
      </w:r>
    </w:p>
    <w:p w14:paraId="1D1EA48F" w14:textId="2D826A21" w:rsidR="009D2A63" w:rsidRDefault="003650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wynikach kontroli prowadzonych przez podmioty uprawnione w zakresie przetwarzania danych osobowych wraz z informacją na temat zastosowania się do wydanych zaleceń, o kt</w:t>
      </w:r>
      <w:r w:rsidR="0017618D">
        <w:rPr>
          <w:rFonts w:ascii="Times New Roman" w:eastAsia="Times New Roman" w:hAnsi="Times New Roman" w:cs="Times New Roman"/>
          <w:color w:val="000000"/>
          <w:sz w:val="22"/>
          <w:szCs w:val="22"/>
        </w:rPr>
        <w:t>órych mowa w ust. 11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B9BCF33" w14:textId="77777777" w:rsidR="009D2A63" w:rsidRDefault="003650F2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Przetwarzający zobowiązuje się do udzielenia Powierzającemu, na każde jego żądanie, informacji na temat przetwarzania danych osobowych, o któryc</w:t>
      </w:r>
      <w:r w:rsidR="0017618D">
        <w:rPr>
          <w:rFonts w:ascii="Times New Roman" w:eastAsia="Times New Roman" w:hAnsi="Times New Roman" w:cs="Times New Roman"/>
          <w:sz w:val="22"/>
          <w:szCs w:val="22"/>
        </w:rPr>
        <w:t>h mowa w niniejszym paragrafie,</w:t>
      </w:r>
      <w:r w:rsidR="0017618D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a w szczególności niezwłocznego przekazywania informacji o każdym przypadku naruszenia przez niego i osoby przez niego upoważnione do przetwarzania danych osobowych obowiązków dotyczących ochrony danych osobowych.</w:t>
      </w:r>
    </w:p>
    <w:p w14:paraId="6368BBC8" w14:textId="77777777" w:rsidR="009D2A63" w:rsidRDefault="003650F2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Przetwarzający pomaga Powierzającemu wywiązać się z obowiązku odpowiadania na żądania osoby, której dane dotyczą, w zakresie wykonywania jej praw określonych w rozdziale III RODO.</w:t>
      </w:r>
    </w:p>
    <w:p w14:paraId="43F8C2D8" w14:textId="2AA11267" w:rsidR="009D2A63" w:rsidRDefault="003650F2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Przetwarzający umożliwi Powierzającemu lub podmiotom przez niego upoważnionym,</w:t>
      </w:r>
      <w:r w:rsidR="003B3B2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umową. Zawiadomienie o zamiarze przeprowadzenia kontroli lub audytu powinno być przekazane podmiotowi kontrolowanemu co najmniej 5 dni roboczych przed rozpoczęciem kontroli.</w:t>
      </w:r>
    </w:p>
    <w:p w14:paraId="3957B47B" w14:textId="77777777" w:rsidR="009D2A63" w:rsidRDefault="003650F2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 przypadku powzięcia przez Powierzającego wiadomości o rażącym naruszeniu przez Przetwarzającego obowiązków wynikających z ustawy o ochronie danych osobowych, RODO, przepisów prawa powszechnie obowiązującego dotyczącego ochrony danych osobowych lub </w:t>
      </w:r>
      <w:r w:rsidR="007B6BA2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z umowy, Przetwarzający umożliwi Powier</w:t>
      </w:r>
      <w:r w:rsidR="005F4894">
        <w:rPr>
          <w:rFonts w:ascii="Times New Roman" w:eastAsia="Times New Roman" w:hAnsi="Times New Roman" w:cs="Times New Roman"/>
          <w:sz w:val="22"/>
          <w:szCs w:val="22"/>
        </w:rPr>
        <w:t>zającemu lub podmiotom przez niego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upoważnionym dokonanie niezapowiedzianej kontroli lub audytu, w celu określonym w ust. 8. </w:t>
      </w:r>
    </w:p>
    <w:p w14:paraId="74B3AE9E" w14:textId="77777777" w:rsidR="009D2A63" w:rsidRDefault="003650F2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Kontrolerzy Powierzającego lub podmiotów</w:t>
      </w:r>
      <w:r w:rsidR="005F4894">
        <w:rPr>
          <w:rFonts w:ascii="Times New Roman" w:eastAsia="Times New Roman" w:hAnsi="Times New Roman" w:cs="Times New Roman"/>
          <w:sz w:val="22"/>
          <w:szCs w:val="22"/>
        </w:rPr>
        <w:t xml:space="preserve"> przez niego</w:t>
      </w:r>
      <w:r w:rsidR="007B6BA2">
        <w:rPr>
          <w:rFonts w:ascii="Times New Roman" w:eastAsia="Times New Roman" w:hAnsi="Times New Roman" w:cs="Times New Roman"/>
          <w:sz w:val="22"/>
          <w:szCs w:val="22"/>
        </w:rPr>
        <w:t xml:space="preserve"> upoważnionych, mają </w:t>
      </w:r>
      <w:r>
        <w:rPr>
          <w:rFonts w:ascii="Times New Roman" w:eastAsia="Times New Roman" w:hAnsi="Times New Roman" w:cs="Times New Roman"/>
          <w:sz w:val="22"/>
          <w:szCs w:val="22"/>
        </w:rPr>
        <w:t>w szczególności prawo:</w:t>
      </w:r>
    </w:p>
    <w:p w14:paraId="2C3EDEBB" w14:textId="77777777" w:rsidR="009D2A63" w:rsidRDefault="003650F2">
      <w:pPr>
        <w:numPr>
          <w:ilvl w:val="0"/>
          <w:numId w:val="9"/>
        </w:numPr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wstępu, w godzinach pracy Przetwarzającego, za okazaniem imiennego upoważnienia, do pomieszczenia, w którym jest zlokalizowany zbiór powierzonych do przetwarzania danych osobowych, oraz pomieszczenia, w którym są przetwarzane powierzone dane osobowe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i przeprowadzenia niezbędnych badań lub innych czynności kontrolnych w celu oceny zgodności przetwarzania danych osobowych z ustawą o ochronie danych osobowych, RODO, przepisami prawa powszechnie obowiązującego dotyczącego ochrony danych osobowych oraz umową;</w:t>
      </w:r>
    </w:p>
    <w:p w14:paraId="02F3852D" w14:textId="77777777" w:rsidR="009D2A63" w:rsidRDefault="003650F2">
      <w:pPr>
        <w:numPr>
          <w:ilvl w:val="0"/>
          <w:numId w:val="9"/>
        </w:numPr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żądać złożenia pisemnych lub ustnych wyjaśnień przez osoby upoważnione do przetwarzania danych osobowych, przedstawiciela Przetwarzającego oraz pracowników w zakresie niezbędnym do ustalenia stanu faktycznego;</w:t>
      </w:r>
    </w:p>
    <w:p w14:paraId="5348CFA3" w14:textId="78505882" w:rsidR="009D2A63" w:rsidRDefault="003650F2">
      <w:pPr>
        <w:numPr>
          <w:ilvl w:val="0"/>
          <w:numId w:val="9"/>
        </w:numPr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wglądu do wszelkich dokumentów i wszelkich danych mających bezpośredni związek</w:t>
      </w:r>
      <w:r w:rsidR="003B3B28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z przedmiotem kontroli lub audytu oraz sporządzania ich kopii;</w:t>
      </w:r>
    </w:p>
    <w:p w14:paraId="2B527437" w14:textId="77777777" w:rsidR="009D2A63" w:rsidRDefault="003650F2">
      <w:pPr>
        <w:numPr>
          <w:ilvl w:val="0"/>
          <w:numId w:val="9"/>
        </w:numPr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przeprowadzania oględzin urządzeń, nośników oraz systemu informatycznego służącego do przetwarzania danych osobowych.</w:t>
      </w:r>
    </w:p>
    <w:p w14:paraId="15411DDA" w14:textId="77777777" w:rsidR="005F4894" w:rsidRDefault="003650F2" w:rsidP="005F4894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Uprawnienia kontrolerów Powie</w:t>
      </w:r>
      <w:r w:rsidR="005F4894">
        <w:rPr>
          <w:rFonts w:ascii="Times New Roman" w:eastAsia="Times New Roman" w:hAnsi="Times New Roman" w:cs="Times New Roman"/>
          <w:sz w:val="22"/>
          <w:szCs w:val="22"/>
        </w:rPr>
        <w:t>rzającego lub podmiotu przez niego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upow</w:t>
      </w:r>
      <w:r w:rsidR="007B6BA2">
        <w:rPr>
          <w:rFonts w:ascii="Times New Roman" w:eastAsia="Times New Roman" w:hAnsi="Times New Roman" w:cs="Times New Roman"/>
          <w:sz w:val="22"/>
          <w:szCs w:val="22"/>
        </w:rPr>
        <w:t xml:space="preserve">ażnionego, </w:t>
      </w:r>
      <w:r>
        <w:rPr>
          <w:rFonts w:ascii="Times New Roman" w:eastAsia="Times New Roman" w:hAnsi="Times New Roman" w:cs="Times New Roman"/>
          <w:sz w:val="22"/>
          <w:szCs w:val="22"/>
        </w:rPr>
        <w:t>o którym mowa w ust. 8, nie wyłączają uprawnień wynikających z wytycznych w zakresie kontroli wydanych na podstawie art. 5 ust. 1 ustawy z dnia 11 lipca 2014 r. o zasadach realizacji programów w zakresie polityki spójności finansowanych w perspektywie fin</w:t>
      </w:r>
      <w:r w:rsidR="005F4894">
        <w:rPr>
          <w:rFonts w:ascii="Times New Roman" w:eastAsia="Times New Roman" w:hAnsi="Times New Roman" w:cs="Times New Roman"/>
          <w:sz w:val="22"/>
          <w:szCs w:val="22"/>
        </w:rPr>
        <w:t>ansowej 2014–2020 (Dz. U. z 2020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r. poz. </w:t>
      </w:r>
      <w:r w:rsidR="005F4894">
        <w:rPr>
          <w:rFonts w:ascii="Times New Roman" w:eastAsia="Times New Roman" w:hAnsi="Times New Roman" w:cs="Times New Roman"/>
          <w:sz w:val="22"/>
          <w:szCs w:val="22"/>
        </w:rPr>
        <w:t>818</w:t>
      </w:r>
      <w:r>
        <w:rPr>
          <w:rFonts w:ascii="Times New Roman" w:eastAsia="Times New Roman" w:hAnsi="Times New Roman" w:cs="Times New Roman"/>
          <w:sz w:val="22"/>
          <w:szCs w:val="22"/>
        </w:rPr>
        <w:t>).</w:t>
      </w:r>
    </w:p>
    <w:p w14:paraId="7E22ECB0" w14:textId="77777777" w:rsidR="005F4894" w:rsidRDefault="003650F2" w:rsidP="005F4894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F4894">
        <w:rPr>
          <w:rFonts w:ascii="Times New Roman" w:eastAsia="Times New Roman" w:hAnsi="Times New Roman" w:cs="Times New Roman"/>
          <w:sz w:val="22"/>
          <w:szCs w:val="22"/>
        </w:rPr>
        <w:t>Przetwarzający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1CDF1A7E" w14:textId="77777777" w:rsidR="009D2A63" w:rsidRPr="005F4894" w:rsidRDefault="003650F2" w:rsidP="005F4894">
      <w:pPr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F4894">
        <w:rPr>
          <w:rFonts w:ascii="Times New Roman" w:eastAsia="Times New Roman" w:hAnsi="Times New Roman" w:cs="Times New Roman"/>
          <w:sz w:val="22"/>
          <w:szCs w:val="22"/>
        </w:rPr>
        <w:t>Przetwarzający zobowiązuje się zastosować zalecenia dotyczące poprawy jakości zabezpieczenia danych osobowych oraz sposobu ich przetwarzania sporządzone w wyniku kontroli lub audytu przeprowadzonych przez Powierzającego lub przez podmioty przez nią upoważnione albo przez inne instytucje upoważnione do kontroli na podstawie odrębnych przepisów.</w:t>
      </w:r>
    </w:p>
    <w:p w14:paraId="360825AC" w14:textId="77777777" w:rsidR="009D2A63" w:rsidRDefault="009D2A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199FF6A" w14:textId="77777777" w:rsidR="009D2A63" w:rsidRPr="00B63D9D" w:rsidRDefault="003650F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63D9D">
        <w:rPr>
          <w:rFonts w:ascii="Times New Roman" w:eastAsia="Times New Roman" w:hAnsi="Times New Roman" w:cs="Times New Roman"/>
          <w:b/>
          <w:sz w:val="22"/>
          <w:szCs w:val="22"/>
        </w:rPr>
        <w:t>§ 6</w:t>
      </w:r>
    </w:p>
    <w:p w14:paraId="3BE86DBC" w14:textId="77777777" w:rsidR="009D2A63" w:rsidRDefault="003650F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Deklarowane środki techniczne i organizacyjne</w:t>
      </w:r>
    </w:p>
    <w:p w14:paraId="5EC6923F" w14:textId="5B6D3302" w:rsidR="009D2A63" w:rsidRDefault="003650F2">
      <w:pPr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Przetwarzający gwarantuje, że każda osoba realizująca umowę zobowiązana jest do bezterminowego zapewnienia poufności danych osobowych przetwarzanych w związku z wykonywaniem umowy, </w:t>
      </w:r>
      <w:r w:rsidR="003B3B28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 w szczególności do tego, że nie będzie przekazywać, ujawniać i udostępniać tych danych osobom nieuprawnionym. Jednocześnie każda osoba realizująca umowę zobowiązana jest do zachowania </w:t>
      </w:r>
      <w:r w:rsidR="003B3B28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w tajemnicy sposobów zabezpieczenia danych osobowych.</w:t>
      </w:r>
    </w:p>
    <w:p w14:paraId="02E569A3" w14:textId="77777777" w:rsidR="009D2A63" w:rsidRDefault="003650F2">
      <w:pPr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Przetwarzający deklaruje stosowanie środków technicznych i organizacyjnych określonych w art. 32 Rozporządzenia, jako adekwatnych do zidentyfikowanego ryzyka naruszenia praw lub wolności powierzonych danych osobowych a w szczególności:</w:t>
      </w:r>
    </w:p>
    <w:p w14:paraId="36123129" w14:textId="77777777" w:rsidR="009D2A63" w:rsidRDefault="003650F2">
      <w:pPr>
        <w:numPr>
          <w:ilvl w:val="1"/>
          <w:numId w:val="2"/>
        </w:numPr>
        <w:ind w:left="568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pseudonimizację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i szyfrowanie danych osobowych;</w:t>
      </w:r>
    </w:p>
    <w:p w14:paraId="72F4CC68" w14:textId="074AC5D9" w:rsidR="009D2A63" w:rsidRDefault="003650F2">
      <w:pPr>
        <w:numPr>
          <w:ilvl w:val="1"/>
          <w:numId w:val="2"/>
        </w:numPr>
        <w:ind w:left="568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zdolność do ciągłego zapewnienia poufności, integralności, dostępności i odporności systemów </w:t>
      </w:r>
      <w:r w:rsidR="003B3B28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i usług przetwarzania;</w:t>
      </w:r>
    </w:p>
    <w:p w14:paraId="3452B2CF" w14:textId="77777777" w:rsidR="009D2A63" w:rsidRDefault="003650F2">
      <w:pPr>
        <w:numPr>
          <w:ilvl w:val="1"/>
          <w:numId w:val="2"/>
        </w:numPr>
        <w:ind w:left="568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zdolność do szybkiego przywrócenia dostępności danych osobowych i dostępu do nich w razie incydentu fizycznego lub technicznego.</w:t>
      </w:r>
    </w:p>
    <w:p w14:paraId="63A280F2" w14:textId="77777777" w:rsidR="009D2A63" w:rsidRDefault="003650F2">
      <w:pPr>
        <w:numPr>
          <w:ilvl w:val="0"/>
          <w:numId w:val="5"/>
        </w:numPr>
        <w:ind w:left="284" w:hanging="284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Przetwarzający zobowiązuje się za pomocą odpowiednich środków technicznych lub organizacyjnych stosować ochronę powierzonych danych przed niedozwolonym lub niezgodnym </w:t>
      </w:r>
      <w:r w:rsidR="007B6BA2"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z prawem przetwarzaniem (zniszczeniem, utraceniem, zmodyfikowaniem, nieuprawnionym ujawnieniem lub nieuprawnionym dostępem do danych osobowych przesyłanych, przechowywanych lub w inny sposób przetwarzanych) oraz przypadkową utratą, zniszczeniem lub uszkodzeniem.</w:t>
      </w:r>
    </w:p>
    <w:p w14:paraId="6C39A445" w14:textId="77777777" w:rsidR="0017618D" w:rsidRDefault="0017618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A5FDB88" w14:textId="77777777" w:rsidR="009D2A63" w:rsidRDefault="003650F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7</w:t>
      </w:r>
    </w:p>
    <w:p w14:paraId="4A75E2F9" w14:textId="77777777" w:rsidR="009D2A63" w:rsidRDefault="003650F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Szczegółowe deklarowane środki techniczne i organizacyjne</w:t>
      </w:r>
    </w:p>
    <w:p w14:paraId="279139F5" w14:textId="77777777" w:rsidR="009D2A63" w:rsidRDefault="003650F2">
      <w:pPr>
        <w:numPr>
          <w:ilvl w:val="0"/>
          <w:numId w:val="10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Przetwarzający zobowiązuje się dopuszczać do przetwarzania danych osobowych osoby realizujące umowę poinformowane i przeszkolone z zasad bezpieczeństwa pracy z danych osobowymi.</w:t>
      </w:r>
    </w:p>
    <w:p w14:paraId="09693B22" w14:textId="77777777" w:rsidR="009D2A63" w:rsidRDefault="003650F2">
      <w:pPr>
        <w:numPr>
          <w:ilvl w:val="0"/>
          <w:numId w:val="10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Każda osoba realizująca umowę zobowiązana jest do przetwarzania danych </w:t>
      </w:r>
      <w:r w:rsidR="0017618D">
        <w:rPr>
          <w:rFonts w:ascii="Times New Roman" w:eastAsia="Times New Roman" w:hAnsi="Times New Roman" w:cs="Times New Roman"/>
          <w:sz w:val="22"/>
          <w:szCs w:val="22"/>
        </w:rPr>
        <w:t>osobowych, do których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uzyskała dostęp wyłącznie w zakresie i celu przewidzianym w umowie.</w:t>
      </w:r>
    </w:p>
    <w:p w14:paraId="250E33A3" w14:textId="77777777" w:rsidR="009D2A63" w:rsidRDefault="003650F2">
      <w:pPr>
        <w:numPr>
          <w:ilvl w:val="0"/>
          <w:numId w:val="10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Każda osoba realizująca umowę zobowiązana jest do zapewnienia poufności danych osobowych przetwarzanych w związku z wykonywaniem umowy a w szczególności do tego, że nie będzie przekazywać, ujawniać i udostępniać tych danych osobom nieuprawnionym.</w:t>
      </w:r>
    </w:p>
    <w:p w14:paraId="2CDFB51B" w14:textId="77777777" w:rsidR="009D2A63" w:rsidRDefault="003650F2">
      <w:pPr>
        <w:numPr>
          <w:ilvl w:val="0"/>
          <w:numId w:val="10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Każda osoba realizująca umowę zobowiązuje się do zachowania w tajemnicy sposobów zabezpieczenia danych osobowych o ile nie są one jawne.</w:t>
      </w:r>
    </w:p>
    <w:p w14:paraId="1D338BD3" w14:textId="16E7E54D" w:rsidR="009D2A63" w:rsidRDefault="003650F2">
      <w:pPr>
        <w:numPr>
          <w:ilvl w:val="0"/>
          <w:numId w:val="10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Każda osoba realizująca umowę zobowiązana jest do nie powodowania niezgodnych z umową zmian danych lub utraty, uszkodzenia lub zniszczenia tych danych.</w:t>
      </w:r>
    </w:p>
    <w:p w14:paraId="5D87EE46" w14:textId="77777777" w:rsidR="00707496" w:rsidRDefault="00707496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651ECA2" w14:textId="77777777" w:rsidR="003B3B28" w:rsidRDefault="003B3B28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2CCDE5A" w14:textId="59546921" w:rsidR="009D2A63" w:rsidRDefault="003650F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§ 8</w:t>
      </w:r>
    </w:p>
    <w:p w14:paraId="487B0440" w14:textId="77777777" w:rsidR="009D2A63" w:rsidRDefault="003650F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Postanowienia końcowe</w:t>
      </w:r>
    </w:p>
    <w:p w14:paraId="325EF81F" w14:textId="77777777" w:rsidR="009D2A63" w:rsidRDefault="003650F2">
      <w:pPr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 zakresie nieuregulowanym umową mają zastosowanie przepisy prawa obowiązującego na terenie Rzeczypospolitej Polskiej, w tym Rozporządzenia.</w:t>
      </w:r>
    </w:p>
    <w:p w14:paraId="0061942F" w14:textId="77777777" w:rsidR="009D2A63" w:rsidRDefault="003650F2">
      <w:pPr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Wszelkie zmiany umowy wymagają formy pisemnej pod rygorem nieważności.</w:t>
      </w:r>
    </w:p>
    <w:p w14:paraId="3A7E7729" w14:textId="77777777" w:rsidR="009D2A63" w:rsidRDefault="003650F2">
      <w:pPr>
        <w:numPr>
          <w:ilvl w:val="0"/>
          <w:numId w:val="12"/>
        </w:numPr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Umowę sporządzono w dwóch jednobrzmiących egzemplarzach, po jednym dla każdej ze Stron.</w:t>
      </w:r>
    </w:p>
    <w:p w14:paraId="20AE408E" w14:textId="77777777" w:rsidR="009D2A63" w:rsidRDefault="009D2A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7EF5596" w14:textId="77777777" w:rsidR="0017618D" w:rsidRDefault="0017618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B338B5" w14:textId="77777777" w:rsidR="009D2A63" w:rsidRDefault="009D2A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D9329BB" w14:textId="77777777" w:rsidR="0017618D" w:rsidRDefault="0017618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1B4CAB0" w14:textId="77777777" w:rsidR="009D2A63" w:rsidRDefault="009D2A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FD0C763" w14:textId="77777777" w:rsidR="009D2A63" w:rsidRDefault="003650F2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                </w:t>
      </w:r>
      <w:r w:rsidR="00B63D9D">
        <w:rPr>
          <w:rFonts w:ascii="Times New Roman" w:eastAsia="Times New Roman" w:hAnsi="Times New Roman" w:cs="Times New Roman"/>
          <w:sz w:val="22"/>
          <w:szCs w:val="22"/>
        </w:rPr>
        <w:tab/>
      </w:r>
      <w:r w:rsidR="00B63D9D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</w:t>
      </w:r>
    </w:p>
    <w:p w14:paraId="477DE7C6" w14:textId="77777777" w:rsidR="009D2A63" w:rsidRPr="0017618D" w:rsidRDefault="003650F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7618D">
        <w:rPr>
          <w:rFonts w:ascii="Times New Roman" w:eastAsia="Times New Roman" w:hAnsi="Times New Roman" w:cs="Times New Roman"/>
          <w:b/>
          <w:sz w:val="22"/>
          <w:szCs w:val="22"/>
        </w:rPr>
        <w:t>POWIERZAJĄCY</w:t>
      </w:r>
      <w:r w:rsidRPr="0017618D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17618D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17618D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17618D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17618D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17618D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17618D">
        <w:rPr>
          <w:rFonts w:ascii="Times New Roman" w:eastAsia="Times New Roman" w:hAnsi="Times New Roman" w:cs="Times New Roman"/>
          <w:b/>
          <w:sz w:val="22"/>
          <w:szCs w:val="22"/>
        </w:rPr>
        <w:tab/>
        <w:t>PRZETWARZAJĄCY</w:t>
      </w:r>
    </w:p>
    <w:p w14:paraId="4431635B" w14:textId="77777777" w:rsidR="009D2A63" w:rsidRDefault="009D2A63">
      <w:p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5BD7E63" w14:textId="77777777" w:rsidR="009D2A63" w:rsidRDefault="009D2A63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1A67E1F" w14:textId="77777777" w:rsidR="009D2A63" w:rsidRDefault="009D2A63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B414327" w14:textId="77777777" w:rsidR="00584885" w:rsidRDefault="00584885" w:rsidP="00B63D9D">
      <w:pPr>
        <w:jc w:val="right"/>
        <w:rPr>
          <w:rFonts w:ascii="Times New Roman" w:eastAsia="Times New Roman" w:hAnsi="Times New Roman" w:cs="Times New Roman"/>
          <w:b/>
          <w:sz w:val="22"/>
          <w:szCs w:val="20"/>
        </w:rPr>
      </w:pPr>
    </w:p>
    <w:p w14:paraId="01BA0B7C" w14:textId="77777777" w:rsidR="0017618D" w:rsidRDefault="0017618D">
      <w:pPr>
        <w:rPr>
          <w:rFonts w:ascii="Times New Roman" w:eastAsia="Times New Roman" w:hAnsi="Times New Roman" w:cs="Times New Roman"/>
          <w:b/>
          <w:sz w:val="22"/>
          <w:szCs w:val="20"/>
        </w:rPr>
      </w:pPr>
      <w:r>
        <w:rPr>
          <w:rFonts w:ascii="Times New Roman" w:eastAsia="Times New Roman" w:hAnsi="Times New Roman" w:cs="Times New Roman"/>
          <w:b/>
          <w:sz w:val="22"/>
          <w:szCs w:val="20"/>
        </w:rPr>
        <w:br w:type="page"/>
      </w:r>
    </w:p>
    <w:p w14:paraId="59573F21" w14:textId="77777777" w:rsidR="009D2A63" w:rsidRPr="00B63D9D" w:rsidRDefault="003650F2" w:rsidP="00B63D9D">
      <w:pPr>
        <w:jc w:val="right"/>
        <w:rPr>
          <w:rFonts w:ascii="Times New Roman" w:eastAsia="Times New Roman" w:hAnsi="Times New Roman" w:cs="Times New Roman"/>
          <w:b/>
          <w:sz w:val="22"/>
          <w:szCs w:val="20"/>
        </w:rPr>
      </w:pPr>
      <w:r w:rsidRPr="00B63D9D">
        <w:rPr>
          <w:rFonts w:ascii="Times New Roman" w:eastAsia="Times New Roman" w:hAnsi="Times New Roman" w:cs="Times New Roman"/>
          <w:b/>
          <w:sz w:val="22"/>
          <w:szCs w:val="20"/>
        </w:rPr>
        <w:lastRenderedPageBreak/>
        <w:t>Załącznik nr 1</w:t>
      </w:r>
    </w:p>
    <w:p w14:paraId="031DBFD8" w14:textId="77777777" w:rsidR="009D2A63" w:rsidRDefault="009D2A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7556656" w14:textId="77777777" w:rsidR="009D2A63" w:rsidRDefault="003650F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Wzór upoważnienia do przetwarzania danych osobowych </w:t>
      </w:r>
    </w:p>
    <w:p w14:paraId="1243B2CF" w14:textId="77777777" w:rsidR="009D2A63" w:rsidRDefault="009D2A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A2F7734" w14:textId="77777777" w:rsidR="009D2A63" w:rsidRDefault="003650F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9FCF516" w14:textId="77777777" w:rsidR="009D2A63" w:rsidRDefault="003650F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UPOWAŻNIENIE Nr______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  <w:t>DO PRZETWARZANIA DANYCH OSOBOWYCH</w:t>
      </w:r>
    </w:p>
    <w:p w14:paraId="185315C0" w14:textId="77777777" w:rsidR="009D2A63" w:rsidRDefault="009D2A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6762889" w14:textId="6F48D478" w:rsidR="009D2A63" w:rsidRPr="00BA77C7" w:rsidRDefault="003650F2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2A6AC7" w:rsidRPr="002A6AC7">
        <w:rPr>
          <w:rFonts w:ascii="Times New Roman" w:eastAsia="Times New Roman" w:hAnsi="Times New Roman" w:cs="Times New Roman"/>
          <w:sz w:val="22"/>
          <w:szCs w:val="22"/>
        </w:rPr>
        <w:t xml:space="preserve">Dz. U. UE. L. z 2016 r. Nr 119, str. 1 z </w:t>
      </w:r>
      <w:proofErr w:type="spellStart"/>
      <w:r w:rsidR="002A6AC7" w:rsidRPr="002A6AC7">
        <w:rPr>
          <w:rFonts w:ascii="Times New Roman" w:eastAsia="Times New Roman" w:hAnsi="Times New Roman" w:cs="Times New Roman"/>
          <w:sz w:val="22"/>
          <w:szCs w:val="22"/>
        </w:rPr>
        <w:t>późn</w:t>
      </w:r>
      <w:proofErr w:type="spellEnd"/>
      <w:r w:rsidR="002A6AC7" w:rsidRPr="002A6AC7">
        <w:rPr>
          <w:rFonts w:ascii="Times New Roman" w:eastAsia="Times New Roman" w:hAnsi="Times New Roman" w:cs="Times New Roman"/>
          <w:sz w:val="22"/>
          <w:szCs w:val="22"/>
        </w:rPr>
        <w:t>. zm.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(RODO), upoważniam [___________________________________________] do przetwarzania danych </w:t>
      </w:r>
      <w:r w:rsidRPr="00BA77C7">
        <w:rPr>
          <w:rFonts w:ascii="Times New Roman" w:eastAsia="Times New Roman" w:hAnsi="Times New Roman" w:cs="Times New Roman"/>
          <w:sz w:val="22"/>
          <w:szCs w:val="22"/>
        </w:rPr>
        <w:t xml:space="preserve">osobowych w zakresie prowadzenia Punktu Usług Zdrowotnych. </w:t>
      </w:r>
    </w:p>
    <w:p w14:paraId="3DFDFC0B" w14:textId="77777777" w:rsidR="009D2A63" w:rsidRDefault="009D2A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3BAF787" w14:textId="77777777" w:rsidR="009D2A63" w:rsidRDefault="009D2A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6B6E576" w14:textId="77777777" w:rsidR="009D2A63" w:rsidRDefault="003650F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Czytelny podpis osoby upoważnionej do wydawania i odwoływania upoważnień.</w:t>
      </w:r>
    </w:p>
    <w:p w14:paraId="718DBD86" w14:textId="77777777" w:rsidR="009D2A63" w:rsidRDefault="003650F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Upoważnienie otrzymałem/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am</w:t>
      </w:r>
      <w:proofErr w:type="spellEnd"/>
    </w:p>
    <w:p w14:paraId="65ACBFD4" w14:textId="77777777" w:rsidR="009D2A63" w:rsidRDefault="009D2A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F48157D" w14:textId="77777777" w:rsidR="009D2A63" w:rsidRDefault="003650F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7B6D1E58" w14:textId="77777777" w:rsidR="009D2A63" w:rsidRDefault="003650F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  (miejscowość, data, podpis)</w:t>
      </w:r>
    </w:p>
    <w:p w14:paraId="2432102E" w14:textId="77777777" w:rsidR="009D2A63" w:rsidRDefault="009D2A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FA37214" w14:textId="77777777" w:rsidR="009D2A63" w:rsidRDefault="009D2A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C5C3A0A" w14:textId="77777777" w:rsidR="009D2A63" w:rsidRDefault="009D2A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92B6420" w14:textId="77777777" w:rsidR="009D2A63" w:rsidRDefault="003650F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Oświadczam, że zapoznałem/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się z przepisami powszechnie obowiązującymi dotyczącymi ochrony danych osobowych, w tym z RODO, a także z obowiązującym w __________________________ opisem technicznych i organizacyjnych środków zapewniających ochronę i bezpieczeństwo przetwarzania danych osobowych i zobowiązuję się do przestrzegania zasad przetwarzania danych osobowych określonych w tych dokumentach.</w:t>
      </w:r>
    </w:p>
    <w:p w14:paraId="40AD1F4E" w14:textId="77777777" w:rsidR="009D2A63" w:rsidRDefault="009D2A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C96BA98" w14:textId="77777777" w:rsidR="009D2A63" w:rsidRDefault="003650F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Zobowiązuję się do zachowania w tajemnicy przetwarzanych danych osobowych, z którymi zapoznałem/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am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się oraz sposobów ich zabezpieczania, zarówno w okresie trwania umowy jak również po ustaniu stosunku prawnego łączącego mnie z [_________________________].</w:t>
      </w:r>
    </w:p>
    <w:p w14:paraId="4D812918" w14:textId="77777777" w:rsidR="009D2A63" w:rsidRDefault="009D2A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F124952" w14:textId="77777777" w:rsidR="009D2A63" w:rsidRDefault="009D2A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B93B332" w14:textId="77777777" w:rsidR="009D2A63" w:rsidRDefault="003650F2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p w14:paraId="5C4E47EC" w14:textId="77777777" w:rsidR="009D2A63" w:rsidRDefault="003650F2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Czytelny podpis osoby składającej oświadczenie</w:t>
      </w:r>
    </w:p>
    <w:p w14:paraId="422A22DE" w14:textId="77777777" w:rsidR="009D2A63" w:rsidRDefault="009D2A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5887B55" w14:textId="77777777" w:rsidR="009D2A63" w:rsidRPr="0017618D" w:rsidRDefault="003650F2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17618D">
        <w:rPr>
          <w:rFonts w:ascii="Times New Roman" w:eastAsia="Times New Roman" w:hAnsi="Times New Roman" w:cs="Times New Roman"/>
          <w:i/>
          <w:sz w:val="22"/>
          <w:szCs w:val="22"/>
        </w:rPr>
        <w:t>* niepotrzebne skreślić</w:t>
      </w:r>
    </w:p>
    <w:p w14:paraId="3FF0602B" w14:textId="77777777" w:rsidR="009D2A63" w:rsidRPr="0017618D" w:rsidRDefault="003650F2">
      <w:pPr>
        <w:jc w:val="both"/>
        <w:rPr>
          <w:i/>
        </w:rPr>
      </w:pPr>
      <w:r w:rsidRPr="0017618D">
        <w:rPr>
          <w:rFonts w:ascii="Times New Roman" w:eastAsia="Times New Roman" w:hAnsi="Times New Roman" w:cs="Times New Roman"/>
          <w:i/>
          <w:sz w:val="22"/>
          <w:szCs w:val="22"/>
          <w:vertAlign w:val="superscript"/>
        </w:rPr>
        <w:t>1</w:t>
      </w:r>
      <w:r w:rsidRPr="0017618D">
        <w:rPr>
          <w:rFonts w:ascii="Times New Roman" w:eastAsia="Times New Roman" w:hAnsi="Times New Roman" w:cs="Times New Roman"/>
          <w:i/>
          <w:sz w:val="22"/>
          <w:szCs w:val="22"/>
        </w:rPr>
        <w:t xml:space="preserve"> Przetwarzanie danych osobowych w zbiorze Zbiór danych osobowych z ZUS dotyczy sytuacji, w której umowa o dofinansowanie projektu została zawarta z Beneficjentem przez Ministerstwo Rodziny, Pracy i Polityki Społecznej lub Wojewódzki Urząd Pracy</w:t>
      </w:r>
    </w:p>
    <w:p w14:paraId="03A627DE" w14:textId="77777777" w:rsidR="009D2A63" w:rsidRDefault="003650F2" w:rsidP="0017618D">
      <w:pPr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Załącznik nr 2</w:t>
      </w:r>
    </w:p>
    <w:p w14:paraId="185425C0" w14:textId="77777777" w:rsidR="009D2A63" w:rsidRDefault="009D2A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F38EFC5" w14:textId="77777777" w:rsidR="009D2A63" w:rsidRDefault="003650F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Wzór odwołania upoważnienia do przetwarzania danych osobowych</w:t>
      </w:r>
    </w:p>
    <w:p w14:paraId="76533B2B" w14:textId="77777777" w:rsidR="009D2A63" w:rsidRDefault="009D2A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211E252" w14:textId="77777777" w:rsidR="009D2A63" w:rsidRDefault="009D2A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3244DD0" w14:textId="77777777" w:rsidR="009D2A63" w:rsidRDefault="003650F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ODWOŁANIE UPOWAŻNIENIA Nr ______</w:t>
      </w:r>
    </w:p>
    <w:p w14:paraId="12C9FF4E" w14:textId="77777777" w:rsidR="009D2A63" w:rsidRDefault="003650F2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DO PRZETWARZANIA DANYCH OSOBOWYCH</w:t>
      </w:r>
    </w:p>
    <w:p w14:paraId="6A540589" w14:textId="77777777" w:rsidR="009D2A63" w:rsidRDefault="009D2A63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4654D6F" w14:textId="2246C398" w:rsidR="009D2A63" w:rsidRDefault="003650F2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Z dniem ________________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2A6AC7" w:rsidRPr="002A6AC7">
        <w:rPr>
          <w:rFonts w:ascii="Times New Roman" w:eastAsia="Times New Roman" w:hAnsi="Times New Roman" w:cs="Times New Roman"/>
          <w:sz w:val="22"/>
          <w:szCs w:val="22"/>
        </w:rPr>
        <w:t xml:space="preserve">Dz. U. UE. L. z 2016 r. Nr 119, str. 1 z </w:t>
      </w:r>
      <w:proofErr w:type="spellStart"/>
      <w:r w:rsidR="002A6AC7" w:rsidRPr="002A6AC7">
        <w:rPr>
          <w:rFonts w:ascii="Times New Roman" w:eastAsia="Times New Roman" w:hAnsi="Times New Roman" w:cs="Times New Roman"/>
          <w:sz w:val="22"/>
          <w:szCs w:val="22"/>
        </w:rPr>
        <w:t>późn</w:t>
      </w:r>
      <w:proofErr w:type="spellEnd"/>
      <w:r w:rsidR="002A6AC7" w:rsidRPr="002A6AC7">
        <w:rPr>
          <w:rFonts w:ascii="Times New Roman" w:eastAsia="Times New Roman" w:hAnsi="Times New Roman" w:cs="Times New Roman"/>
          <w:sz w:val="22"/>
          <w:szCs w:val="22"/>
        </w:rPr>
        <w:t>. zm.</w:t>
      </w:r>
      <w:r>
        <w:rPr>
          <w:rFonts w:ascii="Times New Roman" w:eastAsia="Times New Roman" w:hAnsi="Times New Roman" w:cs="Times New Roman"/>
          <w:sz w:val="22"/>
          <w:szCs w:val="22"/>
        </w:rPr>
        <w:t>), odwołuję upoważnienie Pana /Pani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*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______________________________ do przetwarzania danych osobowych wydane w dniu _____________ . </w:t>
      </w:r>
    </w:p>
    <w:p w14:paraId="2D586E0C" w14:textId="77777777" w:rsidR="009D2A63" w:rsidRDefault="009D2A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4828A37" w14:textId="77777777" w:rsidR="009D2A63" w:rsidRDefault="009D2A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EFD413E" w14:textId="77777777" w:rsidR="009D2A63" w:rsidRDefault="003650F2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__________________________________________________________ </w:t>
      </w:r>
    </w:p>
    <w:p w14:paraId="24BC9229" w14:textId="77777777" w:rsidR="009D2A63" w:rsidRDefault="003650F2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Czytelny podpis osoby, upoważnionej do wydawania i odwoływania upoważnień </w:t>
      </w:r>
    </w:p>
    <w:p w14:paraId="713FEFEE" w14:textId="77777777" w:rsidR="009D2A63" w:rsidRDefault="009D2A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CE470C7" w14:textId="77777777" w:rsidR="009D2A63" w:rsidRDefault="009D2A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2C74AC0" w14:textId="77777777" w:rsidR="009D2A63" w:rsidRDefault="009D2A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28B7407" w14:textId="77777777" w:rsidR="009D2A63" w:rsidRDefault="003650F2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______________________________ </w:t>
      </w:r>
    </w:p>
    <w:p w14:paraId="4AEF06EF" w14:textId="77777777" w:rsidR="009D2A63" w:rsidRDefault="003650F2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(miejscowość, data) </w:t>
      </w:r>
    </w:p>
    <w:p w14:paraId="4EE9E939" w14:textId="77777777" w:rsidR="009D2A63" w:rsidRDefault="009D2A63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EA506D8" w14:textId="77777777" w:rsidR="009D2A63" w:rsidRPr="0017618D" w:rsidRDefault="003650F2">
      <w:pPr>
        <w:jc w:val="both"/>
        <w:rPr>
          <w:i/>
        </w:rPr>
      </w:pPr>
      <w:r w:rsidRPr="0017618D">
        <w:rPr>
          <w:rFonts w:ascii="Times New Roman" w:eastAsia="Times New Roman" w:hAnsi="Times New Roman" w:cs="Times New Roman"/>
          <w:b/>
          <w:i/>
          <w:sz w:val="22"/>
          <w:szCs w:val="22"/>
        </w:rPr>
        <w:t>*</w:t>
      </w:r>
      <w:r w:rsidRPr="0017618D">
        <w:rPr>
          <w:rFonts w:ascii="Times New Roman" w:eastAsia="Times New Roman" w:hAnsi="Times New Roman" w:cs="Times New Roman"/>
          <w:i/>
          <w:sz w:val="22"/>
          <w:szCs w:val="22"/>
        </w:rPr>
        <w:t>niepotrzebne skreślić</w:t>
      </w:r>
    </w:p>
    <w:p w14:paraId="1C049631" w14:textId="77777777" w:rsidR="009D2A63" w:rsidRDefault="009D2A6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70283E1" w14:textId="77777777" w:rsidR="009D2A63" w:rsidRDefault="009D2A63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68A43C7" w14:textId="77777777" w:rsidR="009D2A63" w:rsidRDefault="009D2A63">
      <w:pPr>
        <w:spacing w:line="360" w:lineRule="auto"/>
      </w:pPr>
    </w:p>
    <w:sectPr w:rsidR="009D2A63" w:rsidSect="00B63D9D">
      <w:headerReference w:type="default" r:id="rId12"/>
      <w:footerReference w:type="default" r:id="rId13"/>
      <w:pgSz w:w="11906" w:h="16838"/>
      <w:pgMar w:top="1573" w:right="1418" w:bottom="1134" w:left="1418" w:header="284" w:footer="22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E59D" w14:textId="77777777" w:rsidR="002C7E48" w:rsidRDefault="002C7E48">
      <w:r>
        <w:separator/>
      </w:r>
    </w:p>
  </w:endnote>
  <w:endnote w:type="continuationSeparator" w:id="0">
    <w:p w14:paraId="15B0C580" w14:textId="77777777" w:rsidR="002C7E48" w:rsidRDefault="002C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F884" w14:textId="77777777" w:rsidR="009D2A63" w:rsidRDefault="009D2A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6"/>
        <w:szCs w:val="16"/>
      </w:rPr>
    </w:pPr>
  </w:p>
  <w:p w14:paraId="1E47CDCD" w14:textId="77777777" w:rsidR="009D2A63" w:rsidRDefault="00365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Projekt „</w:t>
    </w:r>
    <w:proofErr w:type="spellStart"/>
    <w:r>
      <w:rPr>
        <w:rFonts w:ascii="Calibri" w:eastAsia="Calibri" w:hAnsi="Calibri" w:cs="Calibri"/>
        <w:color w:val="000000"/>
        <w:sz w:val="16"/>
        <w:szCs w:val="16"/>
      </w:rPr>
      <w:t>OzA</w:t>
    </w:r>
    <w:proofErr w:type="spellEnd"/>
    <w:r>
      <w:rPr>
        <w:rFonts w:ascii="Calibri" w:eastAsia="Calibri" w:hAnsi="Calibri" w:cs="Calibri"/>
        <w:color w:val="000000"/>
        <w:sz w:val="16"/>
        <w:szCs w:val="16"/>
      </w:rPr>
      <w:t xml:space="preserve"> – Testowanie gdańskiego modelu wsparcia dorosłych Osób z Autyzmem” </w:t>
    </w:r>
  </w:p>
  <w:p w14:paraId="43AEEFE3" w14:textId="77777777" w:rsidR="009D2A63" w:rsidRDefault="003650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225"/>
        <w:tab w:val="center" w:pos="4536"/>
        <w:tab w:val="right" w:pos="9072"/>
      </w:tabs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ab/>
    </w:r>
  </w:p>
  <w:p w14:paraId="2935BD12" w14:textId="77777777" w:rsidR="009D2A63" w:rsidRDefault="009D2A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505C" w14:textId="77777777" w:rsidR="002C7E48" w:rsidRDefault="002C7E48">
      <w:r>
        <w:separator/>
      </w:r>
    </w:p>
  </w:footnote>
  <w:footnote w:type="continuationSeparator" w:id="0">
    <w:p w14:paraId="1BB2A0E0" w14:textId="77777777" w:rsidR="002C7E48" w:rsidRDefault="002C7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416B" w14:textId="77777777" w:rsidR="009D2A63" w:rsidRDefault="003650F2" w:rsidP="00B63D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1134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127000" distL="0" distR="0" wp14:anchorId="67D5D1F5" wp14:editId="10E48650">
          <wp:extent cx="4453255" cy="871855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53255" cy="871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35078"/>
    <w:multiLevelType w:val="multilevel"/>
    <w:tmpl w:val="966405C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2.%3."/>
      <w:lvlJc w:val="right"/>
      <w:pPr>
        <w:ind w:left="2444" w:hanging="180"/>
      </w:pPr>
    </w:lvl>
    <w:lvl w:ilvl="3">
      <w:start w:val="1"/>
      <w:numFmt w:val="decimal"/>
      <w:lvlText w:val="%2.%3.%4."/>
      <w:lvlJc w:val="left"/>
      <w:pPr>
        <w:ind w:left="3164" w:hanging="360"/>
      </w:pPr>
    </w:lvl>
    <w:lvl w:ilvl="4">
      <w:start w:val="1"/>
      <w:numFmt w:val="lowerLetter"/>
      <w:lvlText w:val="%2.%3.%4.%5."/>
      <w:lvlJc w:val="left"/>
      <w:pPr>
        <w:ind w:left="3884" w:hanging="360"/>
      </w:pPr>
    </w:lvl>
    <w:lvl w:ilvl="5">
      <w:start w:val="1"/>
      <w:numFmt w:val="lowerRoman"/>
      <w:lvlText w:val="%2.%3.%4.%5.%6."/>
      <w:lvlJc w:val="right"/>
      <w:pPr>
        <w:ind w:left="4604" w:hanging="180"/>
      </w:pPr>
    </w:lvl>
    <w:lvl w:ilvl="6">
      <w:start w:val="1"/>
      <w:numFmt w:val="decimal"/>
      <w:lvlText w:val="%2.%3.%4.%5.%6.%7."/>
      <w:lvlJc w:val="left"/>
      <w:pPr>
        <w:ind w:left="5324" w:hanging="360"/>
      </w:pPr>
    </w:lvl>
    <w:lvl w:ilvl="7">
      <w:start w:val="1"/>
      <w:numFmt w:val="lowerLetter"/>
      <w:lvlText w:val="%2.%3.%4.%5.%6.%7.%8."/>
      <w:lvlJc w:val="left"/>
      <w:pPr>
        <w:ind w:left="6044" w:hanging="360"/>
      </w:pPr>
    </w:lvl>
    <w:lvl w:ilvl="8">
      <w:start w:val="1"/>
      <w:numFmt w:val="lowerRoman"/>
      <w:lvlText w:val="%2.%3.%4.%5.%6.%7.%8.%9."/>
      <w:lvlJc w:val="right"/>
      <w:pPr>
        <w:ind w:left="6764" w:hanging="180"/>
      </w:pPr>
    </w:lvl>
  </w:abstractNum>
  <w:abstractNum w:abstractNumId="1" w15:restartNumberingAfterBreak="0">
    <w:nsid w:val="1F85596A"/>
    <w:multiLevelType w:val="multilevel"/>
    <w:tmpl w:val="F544D9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204F292B"/>
    <w:multiLevelType w:val="multilevel"/>
    <w:tmpl w:val="478E7D5A"/>
    <w:lvl w:ilvl="0">
      <w:start w:val="1"/>
      <w:numFmt w:val="decimal"/>
      <w:lvlText w:val="%1)"/>
      <w:lvlJc w:val="left"/>
      <w:pPr>
        <w:ind w:left="644" w:hanging="358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2.%3."/>
      <w:lvlJc w:val="right"/>
      <w:pPr>
        <w:ind w:left="2084" w:hanging="180"/>
      </w:pPr>
    </w:lvl>
    <w:lvl w:ilvl="3">
      <w:start w:val="1"/>
      <w:numFmt w:val="decimal"/>
      <w:lvlText w:val="%2.%3.%4."/>
      <w:lvlJc w:val="left"/>
      <w:pPr>
        <w:ind w:left="2804" w:hanging="360"/>
      </w:pPr>
    </w:lvl>
    <w:lvl w:ilvl="4">
      <w:start w:val="1"/>
      <w:numFmt w:val="lowerLetter"/>
      <w:lvlText w:val="%2.%3.%4.%5."/>
      <w:lvlJc w:val="left"/>
      <w:pPr>
        <w:ind w:left="3524" w:hanging="360"/>
      </w:pPr>
    </w:lvl>
    <w:lvl w:ilvl="5">
      <w:start w:val="1"/>
      <w:numFmt w:val="lowerRoman"/>
      <w:lvlText w:val="%2.%3.%4.%5.%6."/>
      <w:lvlJc w:val="right"/>
      <w:pPr>
        <w:ind w:left="4244" w:hanging="180"/>
      </w:pPr>
    </w:lvl>
    <w:lvl w:ilvl="6">
      <w:start w:val="1"/>
      <w:numFmt w:val="decimal"/>
      <w:lvlText w:val="%2.%3.%4.%5.%6.%7."/>
      <w:lvlJc w:val="left"/>
      <w:pPr>
        <w:ind w:left="4964" w:hanging="360"/>
      </w:pPr>
    </w:lvl>
    <w:lvl w:ilvl="7">
      <w:start w:val="1"/>
      <w:numFmt w:val="lowerLetter"/>
      <w:lvlText w:val="%2.%3.%4.%5.%6.%7.%8."/>
      <w:lvlJc w:val="left"/>
      <w:pPr>
        <w:ind w:left="5684" w:hanging="360"/>
      </w:pPr>
    </w:lvl>
    <w:lvl w:ilvl="8">
      <w:start w:val="1"/>
      <w:numFmt w:val="lowerRoman"/>
      <w:lvlText w:val="%2.%3.%4.%5.%6.%7.%8.%9."/>
      <w:lvlJc w:val="right"/>
      <w:pPr>
        <w:ind w:left="6404" w:hanging="180"/>
      </w:pPr>
    </w:lvl>
  </w:abstractNum>
  <w:abstractNum w:abstractNumId="3" w15:restartNumberingAfterBreak="0">
    <w:nsid w:val="39F5328A"/>
    <w:multiLevelType w:val="multilevel"/>
    <w:tmpl w:val="0A441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3C5F5AF9"/>
    <w:multiLevelType w:val="multilevel"/>
    <w:tmpl w:val="996EB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4D3C2A7E"/>
    <w:multiLevelType w:val="multilevel"/>
    <w:tmpl w:val="C354E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518F1880"/>
    <w:multiLevelType w:val="multilevel"/>
    <w:tmpl w:val="2C2866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599D1AD1"/>
    <w:multiLevelType w:val="multilevel"/>
    <w:tmpl w:val="FA3802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6E266B9F"/>
    <w:multiLevelType w:val="multilevel"/>
    <w:tmpl w:val="1A300C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 w15:restartNumberingAfterBreak="0">
    <w:nsid w:val="70D97D03"/>
    <w:multiLevelType w:val="hybridMultilevel"/>
    <w:tmpl w:val="81B43C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26EAE"/>
    <w:multiLevelType w:val="multilevel"/>
    <w:tmpl w:val="A8A2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7C8B46D5"/>
    <w:multiLevelType w:val="multilevel"/>
    <w:tmpl w:val="33361E3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7FB941B7"/>
    <w:multiLevelType w:val="multilevel"/>
    <w:tmpl w:val="A664F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63"/>
    <w:rsid w:val="00037B62"/>
    <w:rsid w:val="0017618D"/>
    <w:rsid w:val="001D5A5B"/>
    <w:rsid w:val="0024572B"/>
    <w:rsid w:val="002A6AC7"/>
    <w:rsid w:val="002C7E48"/>
    <w:rsid w:val="00327B0E"/>
    <w:rsid w:val="003650F2"/>
    <w:rsid w:val="00376110"/>
    <w:rsid w:val="003B3B28"/>
    <w:rsid w:val="003E053C"/>
    <w:rsid w:val="0046543C"/>
    <w:rsid w:val="0049050A"/>
    <w:rsid w:val="004A4CA6"/>
    <w:rsid w:val="005233FB"/>
    <w:rsid w:val="00532D13"/>
    <w:rsid w:val="00571493"/>
    <w:rsid w:val="00584885"/>
    <w:rsid w:val="005B4361"/>
    <w:rsid w:val="005F4894"/>
    <w:rsid w:val="006344D2"/>
    <w:rsid w:val="00694A93"/>
    <w:rsid w:val="00700D07"/>
    <w:rsid w:val="00707496"/>
    <w:rsid w:val="00781E3C"/>
    <w:rsid w:val="007B6BA2"/>
    <w:rsid w:val="0081419C"/>
    <w:rsid w:val="009D2A63"/>
    <w:rsid w:val="00A12415"/>
    <w:rsid w:val="00AE60E4"/>
    <w:rsid w:val="00B00E4B"/>
    <w:rsid w:val="00B63D9D"/>
    <w:rsid w:val="00BA2DA7"/>
    <w:rsid w:val="00BA77C7"/>
    <w:rsid w:val="00BF190C"/>
    <w:rsid w:val="00CC0F1C"/>
    <w:rsid w:val="00DB53B8"/>
    <w:rsid w:val="00DC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911E"/>
  <w15:docId w15:val="{D1B4479F-F8C8-4CE6-BCC9-9D947999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8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F8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3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3D9D"/>
  </w:style>
  <w:style w:type="paragraph" w:styleId="Stopka">
    <w:name w:val="footer"/>
    <w:basedOn w:val="Normalny"/>
    <w:link w:val="StopkaZnak"/>
    <w:uiPriority w:val="99"/>
    <w:unhideWhenUsed/>
    <w:rsid w:val="00B63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D9D"/>
  </w:style>
  <w:style w:type="paragraph" w:styleId="Akapitzlist">
    <w:name w:val="List Paragraph"/>
    <w:basedOn w:val="Normalny"/>
    <w:uiPriority w:val="34"/>
    <w:qFormat/>
    <w:rsid w:val="00694A93"/>
    <w:pPr>
      <w:ind w:left="720" w:hanging="1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1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61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61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57B5CDB9DC7C42BF82AA51B6DCAEB8" ma:contentTypeVersion="12" ma:contentTypeDescription="Utwórz nowy dokument." ma:contentTypeScope="" ma:versionID="e652741c30f7c7ab76f7ab1ce7f113cb">
  <xsd:schema xmlns:xsd="http://www.w3.org/2001/XMLSchema" xmlns:xs="http://www.w3.org/2001/XMLSchema" xmlns:p="http://schemas.microsoft.com/office/2006/metadata/properties" xmlns:ns3="aebf32e3-e1be-41a3-a411-913930c4da35" xmlns:ns4="bff81a8e-9a50-4a99-a0e5-b86fd745e1ff" targetNamespace="http://schemas.microsoft.com/office/2006/metadata/properties" ma:root="true" ma:fieldsID="a239389ae444c111370300691c8ca739" ns3:_="" ns4:_="">
    <xsd:import namespace="aebf32e3-e1be-41a3-a411-913930c4da35"/>
    <xsd:import namespace="bff81a8e-9a50-4a99-a0e5-b86fd745e1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f32e3-e1be-41a3-a411-913930c4d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81a8e-9a50-4a99-a0e5-b86fd745e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y+/6LB6u2L4MEGhzrl+ATHUa/Q==">AMUW2mVl/yWatrDsYOlzxggBsm/aK6W9sAQFaZ7q/ydGI1f8JKsLLoN8P4EQJviSC35uQuHLkjs4BBeWU6qWuYj+Gi9XY8KcrKZNq9TeOO4RGQGORED5g7dmcvY2qAsrOPEwtUaUx+6o</go:docsCustomData>
</go:gDocsCustomXmlDataStorage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91FBAF-E0D0-45A8-90F4-21A988431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f32e3-e1be-41a3-a411-913930c4da35"/>
    <ds:schemaRef ds:uri="bff81a8e-9a50-4a99-a0e5-b86fd745e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4DD36-45F9-469B-B4CC-38FDD1F01F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31E920D-F6CF-4DF1-8A3C-C4D7F0AA73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7DDD7D-CD74-478E-AB03-376ABD22D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2626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Jasińska</dc:creator>
  <cp:lastModifiedBy>Paszkiewicz Barbara</cp:lastModifiedBy>
  <cp:revision>2</cp:revision>
  <dcterms:created xsi:type="dcterms:W3CDTF">2021-04-21T11:00:00Z</dcterms:created>
  <dcterms:modified xsi:type="dcterms:W3CDTF">2021-04-21T11:00:00Z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0x0101004657B5CDB9DC7C42BF82AA51B6DCAEB8</vt:lpwstr>
  </property>
</Properties>
</file>